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0471EB" w14:textId="09425FEA" w:rsidR="000B1DB2" w:rsidRPr="004402A9" w:rsidRDefault="000B1DB2" w:rsidP="000B1DB2">
      <w:pPr>
        <w:spacing w:line="276" w:lineRule="auto"/>
        <w:jc w:val="center"/>
        <w:rPr>
          <w:b/>
          <w:sz w:val="23"/>
          <w:szCs w:val="23"/>
          <w:shd w:val="clear" w:color="auto" w:fill="FFFFFF"/>
        </w:rPr>
      </w:pPr>
      <w:r w:rsidRPr="004402A9">
        <w:rPr>
          <w:b/>
          <w:sz w:val="23"/>
          <w:szCs w:val="23"/>
          <w:shd w:val="clear" w:color="auto" w:fill="FFFFFF"/>
        </w:rPr>
        <w:t>RELATÓRIO DE FECHAMENTO MENSAL</w:t>
      </w:r>
      <w:r w:rsidR="009A50AB">
        <w:rPr>
          <w:b/>
          <w:sz w:val="23"/>
          <w:szCs w:val="23"/>
          <w:shd w:val="clear" w:color="auto" w:fill="FFFFFF"/>
        </w:rPr>
        <w:t xml:space="preserve"> </w:t>
      </w:r>
      <w:r w:rsidRPr="004402A9">
        <w:rPr>
          <w:b/>
          <w:sz w:val="23"/>
          <w:szCs w:val="23"/>
          <w:shd w:val="clear" w:color="auto" w:fill="FFFFFF"/>
        </w:rPr>
        <w:t xml:space="preserve">COMPETÊNCIA: </w:t>
      </w:r>
      <w:r w:rsidR="00F63320">
        <w:rPr>
          <w:b/>
          <w:sz w:val="23"/>
          <w:szCs w:val="23"/>
          <w:shd w:val="clear" w:color="auto" w:fill="FFFFFF"/>
        </w:rPr>
        <w:t>FEVEREIRO</w:t>
      </w:r>
      <w:r w:rsidR="00CE3C2E">
        <w:rPr>
          <w:b/>
          <w:sz w:val="23"/>
          <w:szCs w:val="23"/>
          <w:shd w:val="clear" w:color="auto" w:fill="FFFFFF"/>
        </w:rPr>
        <w:t xml:space="preserve"> </w:t>
      </w:r>
      <w:r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</w:p>
    <w:p w14:paraId="01934254" w14:textId="77777777" w:rsidR="000B1DB2" w:rsidRPr="004402A9" w:rsidRDefault="000B1DB2" w:rsidP="000B1DB2">
      <w:pPr>
        <w:spacing w:line="276" w:lineRule="auto"/>
        <w:jc w:val="center"/>
        <w:rPr>
          <w:b/>
          <w:sz w:val="23"/>
          <w:szCs w:val="23"/>
          <w:shd w:val="clear" w:color="auto" w:fill="FFFFFF"/>
        </w:rPr>
      </w:pPr>
      <w:r w:rsidRPr="004402A9">
        <w:rPr>
          <w:b/>
          <w:sz w:val="23"/>
          <w:szCs w:val="23"/>
          <w:shd w:val="clear" w:color="auto" w:fill="FFFFFF"/>
        </w:rPr>
        <w:t>INSTITUTO MUNICIPAL DE PREVIDÊNCIA DOS SERVIDORES PÚBLICOS DE ITAÚNA</w:t>
      </w:r>
    </w:p>
    <w:p w14:paraId="09645108" w14:textId="77777777" w:rsidR="000B1DB2" w:rsidRPr="004402A9" w:rsidRDefault="000B1DB2" w:rsidP="000B1DB2">
      <w:pPr>
        <w:spacing w:line="276" w:lineRule="auto"/>
        <w:ind w:firstLine="720"/>
        <w:jc w:val="both"/>
        <w:rPr>
          <w:sz w:val="23"/>
          <w:szCs w:val="23"/>
          <w:shd w:val="clear" w:color="auto" w:fill="FFFFFF"/>
        </w:rPr>
      </w:pPr>
    </w:p>
    <w:p w14:paraId="68856271" w14:textId="250FE25F" w:rsidR="000B1DB2" w:rsidRPr="004402A9" w:rsidRDefault="000B1DB2" w:rsidP="000B1DB2">
      <w:pPr>
        <w:spacing w:line="276" w:lineRule="auto"/>
        <w:ind w:firstLine="720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 xml:space="preserve">A Gerência de Investimentos do Instituto Municipal de Previdência dos Servidores Públicos de Itaúna, vem demonstrar o fechamento do mês </w:t>
      </w:r>
      <w:r w:rsidR="00992099">
        <w:rPr>
          <w:sz w:val="23"/>
          <w:szCs w:val="23"/>
          <w:shd w:val="clear" w:color="auto" w:fill="FFFFFF"/>
        </w:rPr>
        <w:t xml:space="preserve">de </w:t>
      </w:r>
      <w:r w:rsidR="00F63320">
        <w:rPr>
          <w:b/>
          <w:sz w:val="23"/>
          <w:szCs w:val="23"/>
          <w:shd w:val="clear" w:color="auto" w:fill="FFFFFF"/>
        </w:rPr>
        <w:t>FEVEREIRO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4402A9">
        <w:rPr>
          <w:sz w:val="23"/>
          <w:szCs w:val="23"/>
          <w:shd w:val="clear" w:color="auto" w:fill="FFFFFF"/>
        </w:rPr>
        <w:t xml:space="preserve">, apontando sua rentabilidade e demais informações para promoção da transparência pública, com intuito de divulgar os resultados dos investimentos dos recursos deste Instituto. </w:t>
      </w:r>
    </w:p>
    <w:p w14:paraId="0C32BF08" w14:textId="25180E7A" w:rsidR="000B1DB2" w:rsidRPr="004402A9" w:rsidRDefault="000B1DB2" w:rsidP="000B1DB2">
      <w:pPr>
        <w:spacing w:line="276" w:lineRule="auto"/>
        <w:ind w:firstLine="720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>A Gerência de Investimentos realiza seus trabalhos com apoio de consultoria externa. A atual consultoria é a empresa Crédito e Mercado Engenharia Financeira – CNPJ: 20.306.104/0001-36.</w:t>
      </w:r>
    </w:p>
    <w:p w14:paraId="11D7536D" w14:textId="6512D438" w:rsidR="000B1DB2" w:rsidRPr="004402A9" w:rsidRDefault="000B1DB2" w:rsidP="000B1DB2">
      <w:pPr>
        <w:spacing w:line="276" w:lineRule="auto"/>
        <w:ind w:firstLine="720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 xml:space="preserve">Em respeito à transparência das ações realizadas por esta gerência apresentamos o fechamento das rentabilidades do mês </w:t>
      </w:r>
      <w:r w:rsidR="00992099">
        <w:rPr>
          <w:sz w:val="23"/>
          <w:szCs w:val="23"/>
          <w:shd w:val="clear" w:color="auto" w:fill="FFFFFF"/>
        </w:rPr>
        <w:t>de</w:t>
      </w:r>
      <w:r w:rsidR="00894C02">
        <w:rPr>
          <w:sz w:val="23"/>
          <w:szCs w:val="23"/>
          <w:shd w:val="clear" w:color="auto" w:fill="FFFFFF"/>
        </w:rPr>
        <w:t xml:space="preserve"> </w:t>
      </w:r>
      <w:r w:rsidR="00F63320">
        <w:rPr>
          <w:b/>
          <w:sz w:val="23"/>
          <w:szCs w:val="23"/>
          <w:shd w:val="clear" w:color="auto" w:fill="FFFFFF"/>
        </w:rPr>
        <w:t>FEVEREIRO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4402A9">
        <w:rPr>
          <w:sz w:val="23"/>
          <w:szCs w:val="23"/>
          <w:shd w:val="clear" w:color="auto" w:fill="FFFFFF"/>
        </w:rPr>
        <w:t>:</w:t>
      </w:r>
    </w:p>
    <w:p w14:paraId="2C03F22B" w14:textId="0AC0374D" w:rsidR="0091601E" w:rsidRPr="009F45FA" w:rsidRDefault="000B1DB2" w:rsidP="00937654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9F45FA">
        <w:rPr>
          <w:sz w:val="23"/>
          <w:szCs w:val="23"/>
          <w:shd w:val="clear" w:color="auto" w:fill="FFFFFF"/>
        </w:rPr>
        <w:t>A carteira de investimentos do Instituto fechou o mês com:</w:t>
      </w:r>
    </w:p>
    <w:tbl>
      <w:tblPr>
        <w:tblStyle w:val="Tabelacomgrade"/>
        <w:tblW w:w="4030" w:type="dxa"/>
        <w:tblInd w:w="360" w:type="dxa"/>
        <w:tblLook w:val="04A0" w:firstRow="1" w:lastRow="0" w:firstColumn="1" w:lastColumn="0" w:noHBand="0" w:noVBand="1"/>
      </w:tblPr>
      <w:tblGrid>
        <w:gridCol w:w="2511"/>
        <w:gridCol w:w="1519"/>
      </w:tblGrid>
      <w:tr w:rsidR="0091601E" w:rsidRPr="00715BDF" w14:paraId="23B1E232" w14:textId="77777777" w:rsidTr="00D212BF">
        <w:tc>
          <w:tcPr>
            <w:tcW w:w="2977" w:type="dxa"/>
          </w:tcPr>
          <w:p w14:paraId="2E6E35B0" w14:textId="77777777" w:rsidR="0091601E" w:rsidRPr="00715BDF" w:rsidRDefault="0091601E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715BDF">
              <w:rPr>
                <w:sz w:val="23"/>
                <w:szCs w:val="23"/>
                <w:shd w:val="clear" w:color="auto" w:fill="FFFFFF"/>
              </w:rPr>
              <w:t>ativos de renda fixa</w:t>
            </w:r>
          </w:p>
        </w:tc>
        <w:tc>
          <w:tcPr>
            <w:tcW w:w="1053" w:type="dxa"/>
          </w:tcPr>
          <w:p w14:paraId="550E6126" w14:textId="0097CE71" w:rsidR="0091601E" w:rsidRPr="00715BDF" w:rsidRDefault="00867931" w:rsidP="00D212BF">
            <w:pPr>
              <w:pStyle w:val="PargrafodaLista"/>
              <w:spacing w:after="0" w:line="276" w:lineRule="auto"/>
              <w:ind w:left="0"/>
              <w:jc w:val="right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87,</w:t>
            </w:r>
            <w:r w:rsidR="00612D84">
              <w:rPr>
                <w:sz w:val="23"/>
                <w:szCs w:val="23"/>
                <w:shd w:val="clear" w:color="auto" w:fill="FFFFFF"/>
              </w:rPr>
              <w:t>9</w:t>
            </w:r>
            <w:r>
              <w:rPr>
                <w:sz w:val="23"/>
                <w:szCs w:val="23"/>
                <w:shd w:val="clear" w:color="auto" w:fill="FFFFFF"/>
              </w:rPr>
              <w:t>4</w:t>
            </w:r>
            <w:r w:rsidR="00E94BBA" w:rsidRPr="00E94BBA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1601E" w:rsidRPr="00715BDF" w14:paraId="6E0CE41D" w14:textId="77777777" w:rsidTr="00D212BF">
        <w:tc>
          <w:tcPr>
            <w:tcW w:w="2977" w:type="dxa"/>
          </w:tcPr>
          <w:p w14:paraId="7A3F6783" w14:textId="77777777" w:rsidR="0091601E" w:rsidRPr="00715BDF" w:rsidRDefault="0091601E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715BDF">
              <w:rPr>
                <w:sz w:val="23"/>
                <w:szCs w:val="23"/>
                <w:shd w:val="clear" w:color="auto" w:fill="FFFFFF"/>
              </w:rPr>
              <w:t>ativos de renda variável</w:t>
            </w:r>
          </w:p>
        </w:tc>
        <w:tc>
          <w:tcPr>
            <w:tcW w:w="1053" w:type="dxa"/>
          </w:tcPr>
          <w:p w14:paraId="6D72F423" w14:textId="4B91274B" w:rsidR="0091601E" w:rsidRPr="00715BDF" w:rsidRDefault="00612D84" w:rsidP="00D212BF">
            <w:pPr>
              <w:pStyle w:val="PargrafodaLista"/>
              <w:spacing w:after="0" w:line="276" w:lineRule="auto"/>
              <w:ind w:left="0"/>
              <w:jc w:val="right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9,85</w:t>
            </w:r>
            <w:r w:rsidR="006A7A6A" w:rsidRPr="006A7A6A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1601E" w:rsidRPr="00715BDF" w14:paraId="3C748F45" w14:textId="77777777" w:rsidTr="00D212BF">
        <w:tc>
          <w:tcPr>
            <w:tcW w:w="2977" w:type="dxa"/>
          </w:tcPr>
          <w:p w14:paraId="7F98210C" w14:textId="77777777" w:rsidR="0091601E" w:rsidRPr="00715BDF" w:rsidRDefault="0091601E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715BDF">
              <w:rPr>
                <w:sz w:val="23"/>
                <w:szCs w:val="23"/>
                <w:shd w:val="clear" w:color="auto" w:fill="FFFFFF"/>
              </w:rPr>
              <w:t>ativos do exterior</w:t>
            </w:r>
          </w:p>
        </w:tc>
        <w:tc>
          <w:tcPr>
            <w:tcW w:w="1053" w:type="dxa"/>
          </w:tcPr>
          <w:p w14:paraId="0A38B496" w14:textId="1E75D23C" w:rsidR="0091601E" w:rsidRPr="00715BDF" w:rsidRDefault="006E2725" w:rsidP="00D212BF">
            <w:pPr>
              <w:pStyle w:val="PargrafodaLista"/>
              <w:spacing w:after="0" w:line="276" w:lineRule="auto"/>
              <w:ind w:left="0"/>
              <w:jc w:val="right"/>
              <w:rPr>
                <w:sz w:val="23"/>
                <w:szCs w:val="23"/>
                <w:shd w:val="clear" w:color="auto" w:fill="FFFFFF"/>
              </w:rPr>
            </w:pPr>
            <w:r w:rsidRPr="006E2725">
              <w:rPr>
                <w:sz w:val="23"/>
                <w:szCs w:val="23"/>
                <w:shd w:val="clear" w:color="auto" w:fill="FFFFFF"/>
              </w:rPr>
              <w:tab/>
            </w:r>
            <w:r w:rsidR="00CE3C2E">
              <w:rPr>
                <w:sz w:val="23"/>
                <w:szCs w:val="23"/>
                <w:shd w:val="clear" w:color="auto" w:fill="FFFFFF"/>
              </w:rPr>
              <w:t>2,</w:t>
            </w:r>
            <w:r w:rsidR="00867931">
              <w:rPr>
                <w:sz w:val="23"/>
                <w:szCs w:val="23"/>
                <w:shd w:val="clear" w:color="auto" w:fill="FFFFFF"/>
              </w:rPr>
              <w:t>2</w:t>
            </w:r>
            <w:r w:rsidR="00612D84">
              <w:rPr>
                <w:sz w:val="23"/>
                <w:szCs w:val="23"/>
                <w:shd w:val="clear" w:color="auto" w:fill="FFFFFF"/>
              </w:rPr>
              <w:t>1</w:t>
            </w:r>
            <w:r w:rsidR="006E3DA5" w:rsidRPr="006E3DA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1601E" w14:paraId="0F2A8E26" w14:textId="77777777" w:rsidTr="00D212BF">
        <w:tc>
          <w:tcPr>
            <w:tcW w:w="2977" w:type="dxa"/>
          </w:tcPr>
          <w:p w14:paraId="5EA92D6B" w14:textId="77777777" w:rsidR="0091601E" w:rsidRPr="00715BDF" w:rsidRDefault="0091601E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715BDF">
              <w:rPr>
                <w:sz w:val="23"/>
                <w:szCs w:val="23"/>
                <w:shd w:val="clear" w:color="auto" w:fill="FFFFFF"/>
              </w:rPr>
              <w:t>TOTAL</w:t>
            </w:r>
          </w:p>
        </w:tc>
        <w:tc>
          <w:tcPr>
            <w:tcW w:w="1053" w:type="dxa"/>
          </w:tcPr>
          <w:p w14:paraId="1B405C88" w14:textId="77777777" w:rsidR="0091601E" w:rsidRPr="00715BDF" w:rsidRDefault="0091601E" w:rsidP="00D212BF">
            <w:pPr>
              <w:pStyle w:val="PargrafodaLista"/>
              <w:spacing w:after="0" w:line="276" w:lineRule="auto"/>
              <w:ind w:left="0"/>
              <w:jc w:val="right"/>
              <w:rPr>
                <w:sz w:val="23"/>
                <w:szCs w:val="23"/>
                <w:shd w:val="clear" w:color="auto" w:fill="FFFFFF"/>
              </w:rPr>
            </w:pPr>
            <w:r w:rsidRPr="00715BDF">
              <w:rPr>
                <w:sz w:val="23"/>
                <w:szCs w:val="23"/>
                <w:shd w:val="clear" w:color="auto" w:fill="FFFFFF"/>
              </w:rPr>
              <w:t>100</w:t>
            </w:r>
            <w:r w:rsidR="00D212BF">
              <w:rPr>
                <w:sz w:val="23"/>
                <w:szCs w:val="23"/>
                <w:shd w:val="clear" w:color="auto" w:fill="FFFFFF"/>
              </w:rPr>
              <w:t>,00</w:t>
            </w:r>
            <w:r w:rsidRPr="00715BDF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</w:tbl>
    <w:p w14:paraId="70A7CEF7" w14:textId="422341E8" w:rsidR="001C77DC" w:rsidRDefault="000B1DB2" w:rsidP="000B1DB2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 xml:space="preserve">Os </w:t>
      </w:r>
      <w:r w:rsidRPr="004402A9">
        <w:rPr>
          <w:b/>
          <w:sz w:val="23"/>
          <w:szCs w:val="23"/>
          <w:shd w:val="clear" w:color="auto" w:fill="FFFFFF"/>
        </w:rPr>
        <w:t>ativos de renda fixa</w:t>
      </w:r>
      <w:r w:rsidRPr="004402A9">
        <w:rPr>
          <w:sz w:val="23"/>
          <w:szCs w:val="23"/>
          <w:shd w:val="clear" w:color="auto" w:fill="FFFFFF"/>
        </w:rPr>
        <w:t xml:space="preserve"> estão distribuídos em consonância a Resolução CMN nº </w:t>
      </w:r>
      <w:r w:rsidR="00CB6A95">
        <w:rPr>
          <w:sz w:val="23"/>
          <w:szCs w:val="23"/>
          <w:shd w:val="clear" w:color="auto" w:fill="FFFFFF"/>
        </w:rPr>
        <w:t>4963/2021</w:t>
      </w:r>
      <w:r w:rsidRPr="004402A9">
        <w:rPr>
          <w:sz w:val="23"/>
          <w:szCs w:val="23"/>
          <w:shd w:val="clear" w:color="auto" w:fill="FFFFFF"/>
        </w:rPr>
        <w:t xml:space="preserve"> com os seguintes percentuais:</w:t>
      </w: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4313"/>
        <w:gridCol w:w="3260"/>
        <w:gridCol w:w="2170"/>
      </w:tblGrid>
      <w:tr w:rsidR="00E94BBA" w14:paraId="0E8388B8" w14:textId="77777777" w:rsidTr="00824263">
        <w:tc>
          <w:tcPr>
            <w:tcW w:w="4313" w:type="dxa"/>
          </w:tcPr>
          <w:p w14:paraId="088752B1" w14:textId="532C9A14" w:rsidR="00E94BBA" w:rsidRPr="009B5A84" w:rsidRDefault="00E94BBA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9B5A84">
              <w:rPr>
                <w:sz w:val="23"/>
                <w:szCs w:val="23"/>
                <w:shd w:val="clear" w:color="auto" w:fill="FFFFFF"/>
              </w:rPr>
              <w:t xml:space="preserve">Artigo 7º, Inciso I, Alínea ' </w:t>
            </w:r>
            <w:r>
              <w:rPr>
                <w:sz w:val="23"/>
                <w:szCs w:val="23"/>
                <w:shd w:val="clear" w:color="auto" w:fill="FFFFFF"/>
              </w:rPr>
              <w:t>a</w:t>
            </w:r>
            <w:r w:rsidRPr="009B5A84">
              <w:rPr>
                <w:sz w:val="23"/>
                <w:szCs w:val="23"/>
                <w:shd w:val="clear" w:color="auto" w:fill="FFFFFF"/>
              </w:rPr>
              <w:t xml:space="preserve"> '</w:t>
            </w:r>
          </w:p>
        </w:tc>
        <w:tc>
          <w:tcPr>
            <w:tcW w:w="3260" w:type="dxa"/>
          </w:tcPr>
          <w:p w14:paraId="4A7C056D" w14:textId="11EAC39F" w:rsidR="00E94BBA" w:rsidRPr="001C77DC" w:rsidRDefault="00E94BBA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612D84" w:rsidRPr="00612D84">
              <w:rPr>
                <w:sz w:val="23"/>
                <w:szCs w:val="23"/>
                <w:shd w:val="clear" w:color="auto" w:fill="FFFFFF"/>
              </w:rPr>
              <w:t>133.673.217,93</w:t>
            </w:r>
          </w:p>
        </w:tc>
        <w:tc>
          <w:tcPr>
            <w:tcW w:w="2170" w:type="dxa"/>
          </w:tcPr>
          <w:p w14:paraId="12E8F81F" w14:textId="2D43DD3C" w:rsidR="00E94BBA" w:rsidRDefault="00867931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4</w:t>
            </w:r>
            <w:r w:rsidR="00612D84">
              <w:rPr>
                <w:sz w:val="23"/>
                <w:szCs w:val="23"/>
                <w:shd w:val="clear" w:color="auto" w:fill="FFFFFF"/>
              </w:rPr>
              <w:t>6,20</w:t>
            </w:r>
            <w:r w:rsidR="00E94BBA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6B7BB1" w14:paraId="4B5603E5" w14:textId="77777777" w:rsidTr="00824263">
        <w:tc>
          <w:tcPr>
            <w:tcW w:w="4313" w:type="dxa"/>
          </w:tcPr>
          <w:p w14:paraId="70BBC40D" w14:textId="0B177FCD" w:rsidR="006B7BB1" w:rsidRDefault="009B5A84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9B5A84">
              <w:rPr>
                <w:sz w:val="23"/>
                <w:szCs w:val="23"/>
                <w:shd w:val="clear" w:color="auto" w:fill="FFFFFF"/>
              </w:rPr>
              <w:t>Artigo 7º, Inciso I, Alínea ' b '</w:t>
            </w:r>
          </w:p>
        </w:tc>
        <w:tc>
          <w:tcPr>
            <w:tcW w:w="3260" w:type="dxa"/>
          </w:tcPr>
          <w:p w14:paraId="6E5D1D55" w14:textId="2466A538" w:rsidR="006B7BB1" w:rsidRDefault="006B7BB1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C77DC">
              <w:rPr>
                <w:sz w:val="23"/>
                <w:szCs w:val="23"/>
                <w:shd w:val="clear" w:color="auto" w:fill="FFFFFF"/>
              </w:rPr>
              <w:t>R$</w:t>
            </w:r>
            <w:r w:rsidR="0079550D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6527E7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612D84" w:rsidRPr="00612D84">
              <w:rPr>
                <w:sz w:val="23"/>
                <w:szCs w:val="23"/>
                <w:shd w:val="clear" w:color="auto" w:fill="FFFFFF"/>
              </w:rPr>
              <w:t>64.353.590,16</w:t>
            </w:r>
          </w:p>
        </w:tc>
        <w:tc>
          <w:tcPr>
            <w:tcW w:w="2170" w:type="dxa"/>
          </w:tcPr>
          <w:p w14:paraId="053B3467" w14:textId="25C5E855" w:rsidR="006B7BB1" w:rsidRPr="001C77DC" w:rsidRDefault="00B1731A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2</w:t>
            </w:r>
            <w:r w:rsidR="00612D84">
              <w:rPr>
                <w:sz w:val="23"/>
                <w:szCs w:val="23"/>
                <w:shd w:val="clear" w:color="auto" w:fill="FFFFFF"/>
              </w:rPr>
              <w:t>2,24</w:t>
            </w:r>
            <w:r w:rsidR="006A7A6A" w:rsidRPr="006A7A6A">
              <w:rPr>
                <w:sz w:val="23"/>
                <w:szCs w:val="23"/>
                <w:shd w:val="clear" w:color="auto" w:fill="FFFFFF"/>
              </w:rPr>
              <w:t>%</w:t>
            </w:r>
            <w:r w:rsidR="001871CA" w:rsidRPr="001871CA">
              <w:rPr>
                <w:sz w:val="23"/>
                <w:szCs w:val="23"/>
                <w:shd w:val="clear" w:color="auto" w:fill="FFFFFF"/>
              </w:rPr>
              <w:tab/>
            </w:r>
          </w:p>
        </w:tc>
      </w:tr>
      <w:tr w:rsidR="006B7BB1" w14:paraId="7C546BE4" w14:textId="77777777" w:rsidTr="00824263">
        <w:tc>
          <w:tcPr>
            <w:tcW w:w="4313" w:type="dxa"/>
          </w:tcPr>
          <w:p w14:paraId="3DE05609" w14:textId="4F0F56E0" w:rsidR="006B7BB1" w:rsidRDefault="009B5A84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9B5A84">
              <w:rPr>
                <w:sz w:val="23"/>
                <w:szCs w:val="23"/>
                <w:shd w:val="clear" w:color="auto" w:fill="FFFFFF"/>
              </w:rPr>
              <w:t>Artigo 7º, Inciso III, Alínea ' a '</w:t>
            </w:r>
          </w:p>
        </w:tc>
        <w:tc>
          <w:tcPr>
            <w:tcW w:w="3260" w:type="dxa"/>
          </w:tcPr>
          <w:p w14:paraId="62517C0C" w14:textId="2EEAA205" w:rsidR="006B7BB1" w:rsidRPr="0079550D" w:rsidRDefault="006B7BB1" w:rsidP="0079550D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C77DC">
              <w:rPr>
                <w:sz w:val="23"/>
                <w:szCs w:val="23"/>
                <w:shd w:val="clear" w:color="auto" w:fill="FFFFFF"/>
              </w:rPr>
              <w:t>R$</w:t>
            </w:r>
            <w:r w:rsidR="0079550D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B033B4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3F2076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612D84" w:rsidRPr="00612D84">
              <w:rPr>
                <w:sz w:val="23"/>
                <w:szCs w:val="23"/>
                <w:shd w:val="clear" w:color="auto" w:fill="FFFFFF"/>
              </w:rPr>
              <w:t>52.572.298,15</w:t>
            </w:r>
            <w:r w:rsidR="00D942BD" w:rsidRPr="00D942BD">
              <w:rPr>
                <w:sz w:val="23"/>
                <w:szCs w:val="23"/>
                <w:shd w:val="clear" w:color="auto" w:fill="FFFFFF"/>
              </w:rPr>
              <w:tab/>
            </w:r>
          </w:p>
        </w:tc>
        <w:tc>
          <w:tcPr>
            <w:tcW w:w="2170" w:type="dxa"/>
          </w:tcPr>
          <w:p w14:paraId="6B10BDF6" w14:textId="0DC390E8" w:rsidR="006B7BB1" w:rsidRDefault="00867931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</w:t>
            </w:r>
            <w:r w:rsidR="00612D84">
              <w:rPr>
                <w:sz w:val="23"/>
                <w:szCs w:val="23"/>
                <w:shd w:val="clear" w:color="auto" w:fill="FFFFFF"/>
              </w:rPr>
              <w:t>8,17</w:t>
            </w:r>
            <w:r w:rsidR="00BF2477" w:rsidRPr="00BF2477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6B7BB1" w14:paraId="28A224A0" w14:textId="77777777" w:rsidTr="00824263">
        <w:tc>
          <w:tcPr>
            <w:tcW w:w="4313" w:type="dxa"/>
          </w:tcPr>
          <w:p w14:paraId="4DBC0ED3" w14:textId="33CFEB17" w:rsidR="006B7BB1" w:rsidRDefault="009B5A84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9B5A84">
              <w:rPr>
                <w:sz w:val="23"/>
                <w:szCs w:val="23"/>
                <w:shd w:val="clear" w:color="auto" w:fill="FFFFFF"/>
              </w:rPr>
              <w:t>Artigo 7º, Inciso V, Alínea ' a '</w:t>
            </w:r>
          </w:p>
        </w:tc>
        <w:tc>
          <w:tcPr>
            <w:tcW w:w="3260" w:type="dxa"/>
          </w:tcPr>
          <w:p w14:paraId="42919E60" w14:textId="02DC7030" w:rsidR="006B7BB1" w:rsidRPr="0079550D" w:rsidRDefault="006B7BB1" w:rsidP="0079550D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C77DC"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B033B4">
              <w:rPr>
                <w:sz w:val="23"/>
                <w:szCs w:val="23"/>
                <w:shd w:val="clear" w:color="auto" w:fill="FFFFFF"/>
              </w:rPr>
              <w:t xml:space="preserve">    </w:t>
            </w:r>
            <w:r w:rsidR="00612D84" w:rsidRPr="00612D84">
              <w:rPr>
                <w:sz w:val="23"/>
                <w:szCs w:val="23"/>
                <w:shd w:val="clear" w:color="auto" w:fill="FFFFFF"/>
              </w:rPr>
              <w:t>3.856.014,27</w:t>
            </w:r>
            <w:r w:rsidR="0041032B" w:rsidRPr="0041032B">
              <w:rPr>
                <w:sz w:val="23"/>
                <w:szCs w:val="23"/>
                <w:shd w:val="clear" w:color="auto" w:fill="FFFFFF"/>
              </w:rPr>
              <w:tab/>
            </w:r>
          </w:p>
        </w:tc>
        <w:tc>
          <w:tcPr>
            <w:tcW w:w="2170" w:type="dxa"/>
          </w:tcPr>
          <w:p w14:paraId="6775AE07" w14:textId="7361A28A" w:rsidR="006B7BB1" w:rsidRDefault="00B033B4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BE6F40" w:rsidRPr="00BE6F40">
              <w:rPr>
                <w:sz w:val="23"/>
                <w:szCs w:val="23"/>
                <w:shd w:val="clear" w:color="auto" w:fill="FFFFFF"/>
              </w:rPr>
              <w:t>1,</w:t>
            </w:r>
            <w:r w:rsidR="006527E7">
              <w:rPr>
                <w:sz w:val="23"/>
                <w:szCs w:val="23"/>
                <w:shd w:val="clear" w:color="auto" w:fill="FFFFFF"/>
              </w:rPr>
              <w:t>3</w:t>
            </w:r>
            <w:r w:rsidR="00612D84">
              <w:rPr>
                <w:sz w:val="23"/>
                <w:szCs w:val="23"/>
                <w:shd w:val="clear" w:color="auto" w:fill="FFFFFF"/>
              </w:rPr>
              <w:t>3</w:t>
            </w:r>
            <w:r w:rsidR="00BE6F40" w:rsidRPr="00BE6F40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6B7BB1" w:rsidRPr="0091601E" w14:paraId="4C78532A" w14:textId="77777777" w:rsidTr="00824263">
        <w:tc>
          <w:tcPr>
            <w:tcW w:w="4313" w:type="dxa"/>
          </w:tcPr>
          <w:p w14:paraId="6F63DF0C" w14:textId="77777777" w:rsidR="006B7BB1" w:rsidRPr="0091601E" w:rsidRDefault="0091601E" w:rsidP="0097740A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 w:rsidRPr="0091601E">
              <w:rPr>
                <w:b/>
                <w:sz w:val="23"/>
                <w:szCs w:val="23"/>
                <w:shd w:val="clear" w:color="auto" w:fill="FFFFFF"/>
              </w:rPr>
              <w:t>TOTAL RENDA FIXA</w:t>
            </w:r>
          </w:p>
        </w:tc>
        <w:tc>
          <w:tcPr>
            <w:tcW w:w="3260" w:type="dxa"/>
          </w:tcPr>
          <w:p w14:paraId="6570AFCA" w14:textId="1C678919" w:rsidR="006B7BB1" w:rsidRPr="0079550D" w:rsidRDefault="00954144" w:rsidP="0079550D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 w:rsidRPr="0079550D">
              <w:rPr>
                <w:b/>
                <w:sz w:val="23"/>
                <w:szCs w:val="23"/>
                <w:shd w:val="clear" w:color="auto" w:fill="FFFFFF"/>
              </w:rPr>
              <w:t>R$</w:t>
            </w:r>
            <w:r w:rsidR="0079550D">
              <w:rPr>
                <w:b/>
                <w:sz w:val="23"/>
                <w:szCs w:val="23"/>
                <w:shd w:val="clear" w:color="auto" w:fill="FFFFFF"/>
              </w:rPr>
              <w:t xml:space="preserve"> </w:t>
            </w:r>
            <w:r w:rsidR="00556B38" w:rsidRPr="00556B38">
              <w:rPr>
                <w:b/>
                <w:sz w:val="23"/>
                <w:szCs w:val="23"/>
                <w:shd w:val="clear" w:color="auto" w:fill="FFFFFF"/>
              </w:rPr>
              <w:t>254.455.120,51</w:t>
            </w:r>
            <w:r w:rsidR="001B0194" w:rsidRPr="001B0194">
              <w:rPr>
                <w:b/>
                <w:sz w:val="23"/>
                <w:szCs w:val="23"/>
                <w:shd w:val="clear" w:color="auto" w:fill="FFFFFF"/>
              </w:rPr>
              <w:tab/>
            </w:r>
          </w:p>
        </w:tc>
        <w:tc>
          <w:tcPr>
            <w:tcW w:w="2170" w:type="dxa"/>
          </w:tcPr>
          <w:p w14:paraId="2F14CFE5" w14:textId="294F93BC" w:rsidR="006B7BB1" w:rsidRPr="0091601E" w:rsidRDefault="00FC7BCE" w:rsidP="0097740A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 xml:space="preserve"> </w:t>
            </w:r>
            <w:r w:rsidR="00B1731A">
              <w:rPr>
                <w:b/>
                <w:sz w:val="23"/>
                <w:szCs w:val="23"/>
                <w:shd w:val="clear" w:color="auto" w:fill="FFFFFF"/>
              </w:rPr>
              <w:t>8</w:t>
            </w:r>
            <w:r w:rsidR="00867931">
              <w:rPr>
                <w:b/>
                <w:sz w:val="23"/>
                <w:szCs w:val="23"/>
                <w:shd w:val="clear" w:color="auto" w:fill="FFFFFF"/>
              </w:rPr>
              <w:t>7,</w:t>
            </w:r>
            <w:r w:rsidR="00556B38">
              <w:rPr>
                <w:b/>
                <w:sz w:val="23"/>
                <w:szCs w:val="23"/>
                <w:shd w:val="clear" w:color="auto" w:fill="FFFFFF"/>
              </w:rPr>
              <w:t>9</w:t>
            </w:r>
            <w:r w:rsidR="00867931">
              <w:rPr>
                <w:b/>
                <w:sz w:val="23"/>
                <w:szCs w:val="23"/>
                <w:shd w:val="clear" w:color="auto" w:fill="FFFFFF"/>
              </w:rPr>
              <w:t>4</w:t>
            </w:r>
            <w:r w:rsidR="00BF2477" w:rsidRPr="00BF2477">
              <w:rPr>
                <w:b/>
                <w:sz w:val="23"/>
                <w:szCs w:val="23"/>
                <w:shd w:val="clear" w:color="auto" w:fill="FFFFFF"/>
              </w:rPr>
              <w:t>%</w:t>
            </w:r>
          </w:p>
        </w:tc>
      </w:tr>
    </w:tbl>
    <w:p w14:paraId="3F1B5D55" w14:textId="77777777" w:rsidR="001C77DC" w:rsidRDefault="001C77DC" w:rsidP="001C77DC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605BE45B" w14:textId="3A2188BE" w:rsidR="006B7BB1" w:rsidRPr="00F82B7D" w:rsidRDefault="000B1DB2" w:rsidP="00937654">
      <w:pPr>
        <w:pStyle w:val="PargrafodaLista"/>
        <w:numPr>
          <w:ilvl w:val="1"/>
          <w:numId w:val="1"/>
        </w:numPr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  <w:r w:rsidRPr="008D164C">
        <w:rPr>
          <w:sz w:val="23"/>
          <w:szCs w:val="23"/>
          <w:shd w:val="clear" w:color="auto" w:fill="FFFFFF"/>
        </w:rPr>
        <w:t xml:space="preserve">A carteira </w:t>
      </w:r>
      <w:r w:rsidR="00556B38">
        <w:rPr>
          <w:sz w:val="23"/>
          <w:szCs w:val="23"/>
          <w:shd w:val="clear" w:color="auto" w:fill="FFFFFF"/>
        </w:rPr>
        <w:t>encerrou o mês de fevereiro com</w:t>
      </w:r>
      <w:r w:rsidRPr="008D164C">
        <w:rPr>
          <w:sz w:val="23"/>
          <w:szCs w:val="23"/>
          <w:shd w:val="clear" w:color="auto" w:fill="FFFFFF"/>
        </w:rPr>
        <w:t xml:space="preserve"> </w:t>
      </w:r>
      <w:r w:rsidR="006527E7">
        <w:rPr>
          <w:sz w:val="23"/>
          <w:szCs w:val="23"/>
          <w:shd w:val="clear" w:color="auto" w:fill="FFFFFF"/>
        </w:rPr>
        <w:t>1</w:t>
      </w:r>
      <w:r w:rsidR="00556B38">
        <w:rPr>
          <w:sz w:val="23"/>
          <w:szCs w:val="23"/>
          <w:shd w:val="clear" w:color="auto" w:fill="FFFFFF"/>
        </w:rPr>
        <w:t>4</w:t>
      </w:r>
      <w:r w:rsidRPr="008D164C">
        <w:rPr>
          <w:sz w:val="23"/>
          <w:szCs w:val="23"/>
          <w:shd w:val="clear" w:color="auto" w:fill="FFFFFF"/>
        </w:rPr>
        <w:t xml:space="preserve"> (</w:t>
      </w:r>
      <w:r w:rsidR="00556B38">
        <w:rPr>
          <w:sz w:val="23"/>
          <w:szCs w:val="23"/>
          <w:shd w:val="clear" w:color="auto" w:fill="FFFFFF"/>
        </w:rPr>
        <w:t>quatorze</w:t>
      </w:r>
      <w:r w:rsidRPr="008D164C">
        <w:rPr>
          <w:sz w:val="23"/>
          <w:szCs w:val="23"/>
          <w:shd w:val="clear" w:color="auto" w:fill="FFFFFF"/>
        </w:rPr>
        <w:t>) ativos de renda fixa,</w:t>
      </w:r>
      <w:r w:rsidR="00E94BBA">
        <w:rPr>
          <w:sz w:val="23"/>
          <w:szCs w:val="23"/>
          <w:shd w:val="clear" w:color="auto" w:fill="FFFFFF"/>
        </w:rPr>
        <w:t xml:space="preserve"> e em Títulos Públicos Federais NTNB</w:t>
      </w:r>
      <w:r w:rsidRPr="008D164C">
        <w:rPr>
          <w:sz w:val="23"/>
          <w:szCs w:val="23"/>
          <w:shd w:val="clear" w:color="auto" w:fill="FFFFFF"/>
        </w:rPr>
        <w:t xml:space="preserve"> que estão em conformidade com a legislação aplicável, tendo o seguinte fechamento em </w:t>
      </w:r>
      <w:r w:rsidR="00F63320">
        <w:rPr>
          <w:b/>
          <w:sz w:val="23"/>
          <w:szCs w:val="23"/>
          <w:shd w:val="clear" w:color="auto" w:fill="FFFFFF"/>
        </w:rPr>
        <w:t>FEVEREIRO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8D164C">
        <w:rPr>
          <w:sz w:val="23"/>
          <w:szCs w:val="23"/>
          <w:shd w:val="clear" w:color="auto" w:fill="FFFFFF"/>
        </w:rPr>
        <w:t xml:space="preserve">: saldo total de </w:t>
      </w:r>
      <w:r w:rsidR="001871CA" w:rsidRPr="008D164C">
        <w:rPr>
          <w:b/>
          <w:sz w:val="23"/>
          <w:szCs w:val="23"/>
          <w:shd w:val="clear" w:color="auto" w:fill="FFFFFF"/>
        </w:rPr>
        <w:t>R</w:t>
      </w:r>
      <w:r w:rsidR="00104735">
        <w:rPr>
          <w:b/>
          <w:sz w:val="23"/>
          <w:szCs w:val="23"/>
          <w:shd w:val="clear" w:color="auto" w:fill="FFFFFF"/>
        </w:rPr>
        <w:t>$</w:t>
      </w:r>
      <w:r w:rsidR="00556B38" w:rsidRPr="00556B38">
        <w:rPr>
          <w:b/>
          <w:sz w:val="23"/>
          <w:szCs w:val="23"/>
          <w:shd w:val="clear" w:color="auto" w:fill="FFFFFF"/>
        </w:rPr>
        <w:t xml:space="preserve">254.455.120,51 </w:t>
      </w:r>
      <w:r w:rsidR="00D31C14" w:rsidRPr="008D164C">
        <w:rPr>
          <w:sz w:val="23"/>
          <w:szCs w:val="23"/>
          <w:shd w:val="clear" w:color="auto" w:fill="FFFFFF"/>
        </w:rPr>
        <w:t>(</w:t>
      </w:r>
      <w:r w:rsidR="00704BBC">
        <w:rPr>
          <w:sz w:val="23"/>
          <w:szCs w:val="23"/>
          <w:shd w:val="clear" w:color="auto" w:fill="FFFFFF"/>
        </w:rPr>
        <w:t xml:space="preserve">duzentos e </w:t>
      </w:r>
      <w:r w:rsidR="00867931">
        <w:rPr>
          <w:sz w:val="23"/>
          <w:szCs w:val="23"/>
          <w:shd w:val="clear" w:color="auto" w:fill="FFFFFF"/>
        </w:rPr>
        <w:t xml:space="preserve">cinquenta e </w:t>
      </w:r>
      <w:r w:rsidR="00556B38">
        <w:rPr>
          <w:sz w:val="23"/>
          <w:szCs w:val="23"/>
          <w:shd w:val="clear" w:color="auto" w:fill="FFFFFF"/>
        </w:rPr>
        <w:t>quatro</w:t>
      </w:r>
      <w:r w:rsidR="00867931">
        <w:rPr>
          <w:sz w:val="23"/>
          <w:szCs w:val="23"/>
          <w:shd w:val="clear" w:color="auto" w:fill="FFFFFF"/>
        </w:rPr>
        <w:t xml:space="preserve"> milhões, </w:t>
      </w:r>
      <w:r w:rsidR="00556B38">
        <w:rPr>
          <w:sz w:val="23"/>
          <w:szCs w:val="23"/>
          <w:shd w:val="clear" w:color="auto" w:fill="FFFFFF"/>
        </w:rPr>
        <w:t xml:space="preserve">quatrocentos e cinquenta e cinco mil, cento e vinte reais e cinquenta e um </w:t>
      </w:r>
      <w:r w:rsidR="00BA17CD">
        <w:rPr>
          <w:sz w:val="23"/>
          <w:szCs w:val="23"/>
          <w:shd w:val="clear" w:color="auto" w:fill="FFFFFF"/>
        </w:rPr>
        <w:t>centavos</w:t>
      </w:r>
      <w:r w:rsidRPr="00F82B7D">
        <w:rPr>
          <w:sz w:val="23"/>
          <w:szCs w:val="23"/>
          <w:shd w:val="clear" w:color="auto" w:fill="FFFFFF"/>
        </w:rPr>
        <w:t xml:space="preserve">), estando este valor distribuído nos seguintes segmentos: </w:t>
      </w:r>
    </w:p>
    <w:tbl>
      <w:tblPr>
        <w:tblStyle w:val="Tabelacomgrade"/>
        <w:tblW w:w="0" w:type="auto"/>
        <w:tblInd w:w="993" w:type="dxa"/>
        <w:tblLook w:val="04A0" w:firstRow="1" w:lastRow="0" w:firstColumn="1" w:lastColumn="0" w:noHBand="0" w:noVBand="1"/>
      </w:tblPr>
      <w:tblGrid>
        <w:gridCol w:w="2998"/>
        <w:gridCol w:w="3130"/>
        <w:gridCol w:w="2982"/>
      </w:tblGrid>
      <w:tr w:rsidR="006B7BB1" w:rsidRPr="00F82B7D" w14:paraId="0CF36A37" w14:textId="77777777" w:rsidTr="00824263">
        <w:tc>
          <w:tcPr>
            <w:tcW w:w="2998" w:type="dxa"/>
          </w:tcPr>
          <w:p w14:paraId="40544EBA" w14:textId="77777777" w:rsidR="006B7BB1" w:rsidRPr="00F82B7D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>Gestão de Duration</w:t>
            </w:r>
          </w:p>
        </w:tc>
        <w:tc>
          <w:tcPr>
            <w:tcW w:w="3130" w:type="dxa"/>
          </w:tcPr>
          <w:p w14:paraId="7D5CFCF9" w14:textId="4FB463D2" w:rsidR="00BC17A7" w:rsidRPr="00F82B7D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>R$</w:t>
            </w:r>
            <w:r w:rsidR="004A3FE1" w:rsidRPr="00F82B7D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556B38" w:rsidRPr="00556B38">
              <w:rPr>
                <w:sz w:val="23"/>
                <w:szCs w:val="23"/>
                <w:shd w:val="clear" w:color="auto" w:fill="FFFFFF"/>
              </w:rPr>
              <w:t>1.681.048,54</w:t>
            </w:r>
          </w:p>
        </w:tc>
        <w:tc>
          <w:tcPr>
            <w:tcW w:w="2982" w:type="dxa"/>
          </w:tcPr>
          <w:p w14:paraId="7361E0A1" w14:textId="23089590" w:rsidR="006B7BB1" w:rsidRPr="00F82B7D" w:rsidRDefault="00557D6D" w:rsidP="00557D6D">
            <w:pPr>
              <w:pStyle w:val="PargrafodaLista"/>
              <w:spacing w:after="0" w:line="276" w:lineRule="auto"/>
              <w:ind w:left="0"/>
              <w:jc w:val="both"/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1341F0" w:rsidRPr="001341F0">
              <w:rPr>
                <w:sz w:val="23"/>
                <w:szCs w:val="23"/>
                <w:shd w:val="clear" w:color="auto" w:fill="FFFFFF"/>
              </w:rPr>
              <w:t>0,58%</w:t>
            </w:r>
          </w:p>
        </w:tc>
      </w:tr>
      <w:tr w:rsidR="006B7BB1" w:rsidRPr="00F82B7D" w14:paraId="411D575F" w14:textId="77777777" w:rsidTr="00824263">
        <w:tc>
          <w:tcPr>
            <w:tcW w:w="2998" w:type="dxa"/>
          </w:tcPr>
          <w:p w14:paraId="17075ACA" w14:textId="77777777" w:rsidR="006B7BB1" w:rsidRPr="00F82B7D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>CDI;</w:t>
            </w:r>
          </w:p>
        </w:tc>
        <w:tc>
          <w:tcPr>
            <w:tcW w:w="3130" w:type="dxa"/>
          </w:tcPr>
          <w:p w14:paraId="1032C66F" w14:textId="482E14E3" w:rsidR="006B7BB1" w:rsidRPr="001341F0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341F0">
              <w:rPr>
                <w:sz w:val="23"/>
                <w:szCs w:val="23"/>
                <w:shd w:val="clear" w:color="auto" w:fill="FFFFFF"/>
              </w:rPr>
              <w:t>R$</w:t>
            </w:r>
            <w:r w:rsidR="00556B38" w:rsidRPr="00556B38">
              <w:rPr>
                <w:sz w:val="23"/>
                <w:szCs w:val="23"/>
                <w:shd w:val="clear" w:color="auto" w:fill="FFFFFF"/>
              </w:rPr>
              <w:t>50.595.681,91</w:t>
            </w:r>
          </w:p>
        </w:tc>
        <w:tc>
          <w:tcPr>
            <w:tcW w:w="2982" w:type="dxa"/>
          </w:tcPr>
          <w:p w14:paraId="06F35C01" w14:textId="24795817" w:rsidR="006B7BB1" w:rsidRPr="001341F0" w:rsidRDefault="008D7BD5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341F0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556B38">
              <w:rPr>
                <w:sz w:val="23"/>
                <w:szCs w:val="23"/>
                <w:shd w:val="clear" w:color="auto" w:fill="FFFFFF"/>
              </w:rPr>
              <w:t>17,49</w:t>
            </w:r>
            <w:r w:rsidR="008D40A0" w:rsidRPr="001341F0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6B7BB1" w:rsidRPr="00F82B7D" w14:paraId="2A0A257C" w14:textId="77777777" w:rsidTr="00824263">
        <w:tc>
          <w:tcPr>
            <w:tcW w:w="2998" w:type="dxa"/>
          </w:tcPr>
          <w:p w14:paraId="615AA927" w14:textId="77777777" w:rsidR="006B7BB1" w:rsidRPr="00F82B7D" w:rsidRDefault="000B5ACA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>FIDC</w:t>
            </w:r>
          </w:p>
        </w:tc>
        <w:tc>
          <w:tcPr>
            <w:tcW w:w="3130" w:type="dxa"/>
          </w:tcPr>
          <w:p w14:paraId="6E182E62" w14:textId="50B50A26" w:rsidR="006B7BB1" w:rsidRPr="00F82B7D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>R</w:t>
            </w:r>
            <w:r w:rsidR="006A1574">
              <w:rPr>
                <w:sz w:val="23"/>
                <w:szCs w:val="23"/>
                <w:shd w:val="clear" w:color="auto" w:fill="FFFFFF"/>
              </w:rPr>
              <w:t xml:space="preserve">$ </w:t>
            </w:r>
            <w:r w:rsidR="00556B38" w:rsidRPr="00556B38">
              <w:rPr>
                <w:sz w:val="23"/>
                <w:szCs w:val="23"/>
                <w:shd w:val="clear" w:color="auto" w:fill="FFFFFF"/>
              </w:rPr>
              <w:t>3.856.014,27</w:t>
            </w:r>
          </w:p>
        </w:tc>
        <w:tc>
          <w:tcPr>
            <w:tcW w:w="2982" w:type="dxa"/>
          </w:tcPr>
          <w:p w14:paraId="30B8510D" w14:textId="2C55F846" w:rsidR="006B7BB1" w:rsidRPr="00F82B7D" w:rsidRDefault="003553CE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5267D1" w:rsidRPr="00F82B7D">
              <w:rPr>
                <w:sz w:val="23"/>
                <w:szCs w:val="23"/>
                <w:shd w:val="clear" w:color="auto" w:fill="FFFFFF"/>
              </w:rPr>
              <w:t>1,</w:t>
            </w:r>
            <w:r w:rsidR="009A0CFD">
              <w:rPr>
                <w:sz w:val="23"/>
                <w:szCs w:val="23"/>
                <w:shd w:val="clear" w:color="auto" w:fill="FFFFFF"/>
              </w:rPr>
              <w:t>3</w:t>
            </w:r>
            <w:r w:rsidR="00556B38">
              <w:rPr>
                <w:sz w:val="23"/>
                <w:szCs w:val="23"/>
                <w:shd w:val="clear" w:color="auto" w:fill="FFFFFF"/>
              </w:rPr>
              <w:t>3</w:t>
            </w:r>
            <w:r w:rsidR="00F76F8A" w:rsidRPr="00F82B7D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933A1" w:rsidRPr="00F82B7D" w14:paraId="53DECE91" w14:textId="77777777" w:rsidTr="00824263">
        <w:tc>
          <w:tcPr>
            <w:tcW w:w="2998" w:type="dxa"/>
          </w:tcPr>
          <w:p w14:paraId="4FE88FCC" w14:textId="0FA2354B" w:rsidR="009933A1" w:rsidRPr="00F82B7D" w:rsidRDefault="009933A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>IRFM-1</w:t>
            </w:r>
          </w:p>
        </w:tc>
        <w:tc>
          <w:tcPr>
            <w:tcW w:w="3130" w:type="dxa"/>
          </w:tcPr>
          <w:p w14:paraId="27E17235" w14:textId="3E51885E" w:rsidR="009933A1" w:rsidRPr="00F82B7D" w:rsidRDefault="009933A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>R</w:t>
            </w:r>
            <w:r w:rsidR="001529A2">
              <w:rPr>
                <w:sz w:val="23"/>
                <w:szCs w:val="23"/>
                <w:shd w:val="clear" w:color="auto" w:fill="FFFFFF"/>
              </w:rPr>
              <w:t>$</w:t>
            </w:r>
            <w:r w:rsidR="00DB1F5A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1529A2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597672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1341F0" w:rsidRPr="001341F0">
              <w:rPr>
                <w:sz w:val="23"/>
                <w:szCs w:val="23"/>
                <w:shd w:val="clear" w:color="auto" w:fill="FFFFFF"/>
              </w:rPr>
              <w:t>27</w:t>
            </w:r>
            <w:r w:rsidR="00556B38">
              <w:rPr>
                <w:sz w:val="23"/>
                <w:szCs w:val="23"/>
                <w:shd w:val="clear" w:color="auto" w:fill="FFFFFF"/>
              </w:rPr>
              <w:t>6.306,47</w:t>
            </w:r>
          </w:p>
        </w:tc>
        <w:tc>
          <w:tcPr>
            <w:tcW w:w="2982" w:type="dxa"/>
          </w:tcPr>
          <w:p w14:paraId="0EE720B7" w14:textId="6E5A4CEE" w:rsidR="009933A1" w:rsidRPr="00F82B7D" w:rsidRDefault="0001376E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E62E7A" w:rsidRPr="00F82B7D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B14D94">
              <w:rPr>
                <w:sz w:val="23"/>
                <w:szCs w:val="23"/>
                <w:shd w:val="clear" w:color="auto" w:fill="FFFFFF"/>
              </w:rPr>
              <w:t>0,</w:t>
            </w:r>
            <w:r w:rsidR="00597672">
              <w:rPr>
                <w:sz w:val="23"/>
                <w:szCs w:val="23"/>
                <w:shd w:val="clear" w:color="auto" w:fill="FFFFFF"/>
              </w:rPr>
              <w:t>1</w:t>
            </w:r>
            <w:r w:rsidR="00B1731A">
              <w:rPr>
                <w:sz w:val="23"/>
                <w:szCs w:val="23"/>
                <w:shd w:val="clear" w:color="auto" w:fill="FFFFFF"/>
              </w:rPr>
              <w:t>0</w:t>
            </w:r>
            <w:r w:rsidR="00E62E7A" w:rsidRPr="00F82B7D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D164C" w14:paraId="25A24CCC" w14:textId="77777777" w:rsidTr="00824263">
        <w:tc>
          <w:tcPr>
            <w:tcW w:w="2998" w:type="dxa"/>
          </w:tcPr>
          <w:p w14:paraId="403EC0E9" w14:textId="3E70607E" w:rsidR="008D164C" w:rsidRPr="00F82B7D" w:rsidRDefault="00B14D94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Títulos Públicos Federais</w:t>
            </w:r>
          </w:p>
        </w:tc>
        <w:tc>
          <w:tcPr>
            <w:tcW w:w="3130" w:type="dxa"/>
          </w:tcPr>
          <w:p w14:paraId="427B7FFD" w14:textId="1A3ED066" w:rsidR="008D164C" w:rsidRPr="00F82B7D" w:rsidRDefault="00852DC2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>R$</w:t>
            </w:r>
            <w:r w:rsidR="00664795">
              <w:rPr>
                <w:sz w:val="23"/>
                <w:szCs w:val="23"/>
                <w:shd w:val="clear" w:color="auto" w:fill="FFFFFF"/>
              </w:rPr>
              <w:t>133.673.217,93</w:t>
            </w:r>
          </w:p>
        </w:tc>
        <w:tc>
          <w:tcPr>
            <w:tcW w:w="2982" w:type="dxa"/>
          </w:tcPr>
          <w:p w14:paraId="16E9E27B" w14:textId="7A642997" w:rsidR="008D164C" w:rsidRPr="00F82B7D" w:rsidRDefault="00557D6D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4</w:t>
            </w:r>
            <w:r w:rsidR="001341F0">
              <w:rPr>
                <w:sz w:val="23"/>
                <w:szCs w:val="23"/>
                <w:shd w:val="clear" w:color="auto" w:fill="FFFFFF"/>
              </w:rPr>
              <w:t>6,</w:t>
            </w:r>
            <w:r w:rsidR="00664795">
              <w:rPr>
                <w:sz w:val="23"/>
                <w:szCs w:val="23"/>
                <w:shd w:val="clear" w:color="auto" w:fill="FFFFFF"/>
              </w:rPr>
              <w:t>20</w:t>
            </w:r>
            <w:r w:rsidR="00852DC2" w:rsidRPr="00F82B7D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63770" w14:paraId="1452E41B" w14:textId="77777777" w:rsidTr="00824263">
        <w:tc>
          <w:tcPr>
            <w:tcW w:w="2998" w:type="dxa"/>
          </w:tcPr>
          <w:p w14:paraId="0EA4B0D0" w14:textId="6CC53C55" w:rsidR="00963770" w:rsidRPr="00F82B7D" w:rsidRDefault="00755504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Vértice Médio</w:t>
            </w:r>
          </w:p>
        </w:tc>
        <w:tc>
          <w:tcPr>
            <w:tcW w:w="3130" w:type="dxa"/>
          </w:tcPr>
          <w:p w14:paraId="5F1FD5A1" w14:textId="3A551C3C" w:rsidR="00963770" w:rsidRPr="00F82B7D" w:rsidRDefault="00963770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R</w:t>
            </w:r>
            <w:r w:rsidR="006A1574">
              <w:rPr>
                <w:sz w:val="23"/>
                <w:szCs w:val="23"/>
                <w:shd w:val="clear" w:color="auto" w:fill="FFFFFF"/>
              </w:rPr>
              <w:t>$ 54.</w:t>
            </w:r>
            <w:r w:rsidR="00664795">
              <w:rPr>
                <w:sz w:val="23"/>
                <w:szCs w:val="23"/>
                <w:shd w:val="clear" w:color="auto" w:fill="FFFFFF"/>
              </w:rPr>
              <w:t>165.962,38</w:t>
            </w:r>
          </w:p>
        </w:tc>
        <w:tc>
          <w:tcPr>
            <w:tcW w:w="2982" w:type="dxa"/>
          </w:tcPr>
          <w:p w14:paraId="635378EC" w14:textId="46CD9739" w:rsidR="00963770" w:rsidRPr="00F82B7D" w:rsidRDefault="00D2060B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</w:t>
            </w:r>
            <w:r w:rsidR="00B1731A">
              <w:rPr>
                <w:sz w:val="23"/>
                <w:szCs w:val="23"/>
                <w:shd w:val="clear" w:color="auto" w:fill="FFFFFF"/>
              </w:rPr>
              <w:t>8,</w:t>
            </w:r>
            <w:r w:rsidR="00664795">
              <w:rPr>
                <w:sz w:val="23"/>
                <w:szCs w:val="23"/>
                <w:shd w:val="clear" w:color="auto" w:fill="FFFFFF"/>
              </w:rPr>
              <w:t>72</w:t>
            </w:r>
            <w:r w:rsidR="008D532B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581D07" w14:paraId="51018F3B" w14:textId="77777777" w:rsidTr="00824263">
        <w:tc>
          <w:tcPr>
            <w:tcW w:w="2998" w:type="dxa"/>
          </w:tcPr>
          <w:p w14:paraId="3773A4C0" w14:textId="45122821" w:rsidR="00581D07" w:rsidRDefault="00581D07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Vértice Longo</w:t>
            </w:r>
          </w:p>
        </w:tc>
        <w:tc>
          <w:tcPr>
            <w:tcW w:w="3130" w:type="dxa"/>
          </w:tcPr>
          <w:p w14:paraId="6A843935" w14:textId="19C05081" w:rsidR="00581D07" w:rsidRDefault="00581D07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R</w:t>
            </w:r>
            <w:r w:rsidR="006A1574">
              <w:rPr>
                <w:sz w:val="23"/>
                <w:szCs w:val="23"/>
                <w:shd w:val="clear" w:color="auto" w:fill="FFFFFF"/>
              </w:rPr>
              <w:t xml:space="preserve">$ </w:t>
            </w:r>
            <w:r w:rsidR="00664795">
              <w:rPr>
                <w:sz w:val="23"/>
                <w:szCs w:val="23"/>
                <w:shd w:val="clear" w:color="auto" w:fill="FFFFFF"/>
              </w:rPr>
              <w:t xml:space="preserve">  9.911.321,31</w:t>
            </w:r>
          </w:p>
        </w:tc>
        <w:tc>
          <w:tcPr>
            <w:tcW w:w="2982" w:type="dxa"/>
          </w:tcPr>
          <w:p w14:paraId="6D938FD3" w14:textId="016E782D" w:rsidR="00581D07" w:rsidRDefault="00581D07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557D6D">
              <w:rPr>
                <w:sz w:val="23"/>
                <w:szCs w:val="23"/>
                <w:shd w:val="clear" w:color="auto" w:fill="FFFFFF"/>
              </w:rPr>
              <w:t>3,</w:t>
            </w:r>
            <w:r w:rsidR="00664795">
              <w:rPr>
                <w:sz w:val="23"/>
                <w:szCs w:val="23"/>
                <w:shd w:val="clear" w:color="auto" w:fill="FFFFFF"/>
              </w:rPr>
              <w:t>34</w:t>
            </w:r>
            <w:r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715D7" w14:paraId="41FD9C6B" w14:textId="77777777" w:rsidTr="00824263">
        <w:tc>
          <w:tcPr>
            <w:tcW w:w="2998" w:type="dxa"/>
          </w:tcPr>
          <w:p w14:paraId="03A7352B" w14:textId="0A3D8934" w:rsidR="009715D7" w:rsidRDefault="009715D7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Gestão Livre</w:t>
            </w:r>
          </w:p>
        </w:tc>
        <w:tc>
          <w:tcPr>
            <w:tcW w:w="3130" w:type="dxa"/>
          </w:tcPr>
          <w:p w14:paraId="40AF5922" w14:textId="41937790" w:rsidR="009715D7" w:rsidRDefault="009715D7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R$      </w:t>
            </w:r>
            <w:r w:rsidR="001341F0" w:rsidRPr="001341F0">
              <w:rPr>
                <w:sz w:val="23"/>
                <w:szCs w:val="23"/>
                <w:shd w:val="clear" w:color="auto" w:fill="FFFFFF"/>
              </w:rPr>
              <w:t>29</w:t>
            </w:r>
            <w:r w:rsidR="00664795">
              <w:rPr>
                <w:sz w:val="23"/>
                <w:szCs w:val="23"/>
                <w:shd w:val="clear" w:color="auto" w:fill="FFFFFF"/>
              </w:rPr>
              <w:t>5.567,70</w:t>
            </w:r>
          </w:p>
        </w:tc>
        <w:tc>
          <w:tcPr>
            <w:tcW w:w="2982" w:type="dxa"/>
          </w:tcPr>
          <w:p w14:paraId="21FB5521" w14:textId="2110F047" w:rsidR="009715D7" w:rsidRDefault="009715D7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 0,10</w:t>
            </w:r>
          </w:p>
        </w:tc>
      </w:tr>
    </w:tbl>
    <w:p w14:paraId="164C4F55" w14:textId="77777777" w:rsidR="0074408D" w:rsidRDefault="0074408D" w:rsidP="006B7BB1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p w14:paraId="373012FB" w14:textId="77777777" w:rsidR="00664795" w:rsidRDefault="00664795" w:rsidP="006B7BB1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p w14:paraId="36C7FAE0" w14:textId="77777777" w:rsidR="00664795" w:rsidRDefault="00664795" w:rsidP="006B7BB1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p w14:paraId="08F0D51C" w14:textId="77777777" w:rsidR="00664795" w:rsidRDefault="00664795" w:rsidP="006B7BB1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p w14:paraId="2D717911" w14:textId="77777777" w:rsidR="00664795" w:rsidRDefault="00664795" w:rsidP="006B7BB1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p w14:paraId="3514343D" w14:textId="1EC9C5F9" w:rsidR="00824263" w:rsidRDefault="000B1DB2" w:rsidP="000B1DB2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lastRenderedPageBreak/>
        <w:t xml:space="preserve">Os </w:t>
      </w:r>
      <w:r w:rsidRPr="004402A9">
        <w:rPr>
          <w:b/>
          <w:sz w:val="23"/>
          <w:szCs w:val="23"/>
          <w:shd w:val="clear" w:color="auto" w:fill="FFFFFF"/>
        </w:rPr>
        <w:t>ativos de renda variável</w:t>
      </w:r>
      <w:r w:rsidRPr="004402A9">
        <w:rPr>
          <w:sz w:val="23"/>
          <w:szCs w:val="23"/>
          <w:shd w:val="clear" w:color="auto" w:fill="FFFFFF"/>
        </w:rPr>
        <w:t xml:space="preserve"> estão distribuídos conforme Resolução CMN nº </w:t>
      </w:r>
      <w:r w:rsidR="00CB6A95">
        <w:rPr>
          <w:sz w:val="23"/>
          <w:szCs w:val="23"/>
          <w:shd w:val="clear" w:color="auto" w:fill="FFFFFF"/>
        </w:rPr>
        <w:t>4963/2021</w:t>
      </w:r>
      <w:r w:rsidR="00CB6A95" w:rsidRPr="004402A9">
        <w:rPr>
          <w:sz w:val="23"/>
          <w:szCs w:val="23"/>
          <w:shd w:val="clear" w:color="auto" w:fill="FFFFFF"/>
        </w:rPr>
        <w:t xml:space="preserve"> </w:t>
      </w:r>
      <w:r w:rsidRPr="004402A9">
        <w:rPr>
          <w:sz w:val="23"/>
          <w:szCs w:val="23"/>
          <w:shd w:val="clear" w:color="auto" w:fill="FFFFFF"/>
        </w:rPr>
        <w:t xml:space="preserve">com os seguintes percentuais: </w:t>
      </w:r>
    </w:p>
    <w:p w14:paraId="6324E512" w14:textId="77777777" w:rsidR="00824263" w:rsidRDefault="00824263" w:rsidP="00824263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3249"/>
        <w:gridCol w:w="3276"/>
        <w:gridCol w:w="3218"/>
      </w:tblGrid>
      <w:tr w:rsidR="00824263" w14:paraId="38214ED4" w14:textId="77777777" w:rsidTr="00824263">
        <w:tc>
          <w:tcPr>
            <w:tcW w:w="3367" w:type="dxa"/>
          </w:tcPr>
          <w:p w14:paraId="1974C65F" w14:textId="468B9FD1" w:rsidR="00824263" w:rsidRDefault="00087239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087239">
              <w:rPr>
                <w:sz w:val="23"/>
                <w:szCs w:val="23"/>
                <w:shd w:val="clear" w:color="auto" w:fill="FFFFFF"/>
              </w:rPr>
              <w:t>Artigo 8º, Inciso I</w:t>
            </w:r>
          </w:p>
        </w:tc>
        <w:tc>
          <w:tcPr>
            <w:tcW w:w="3368" w:type="dxa"/>
          </w:tcPr>
          <w:p w14:paraId="2FEAF464" w14:textId="378DAD40" w:rsidR="00824263" w:rsidRPr="00123E21" w:rsidRDefault="00824263" w:rsidP="00123E21">
            <w:pPr>
              <w:pStyle w:val="PargrafodaLista"/>
              <w:spacing w:after="0" w:line="276" w:lineRule="auto"/>
              <w:ind w:left="0"/>
              <w:jc w:val="both"/>
              <w:rPr>
                <w:color w:val="auto"/>
                <w:szCs w:val="20"/>
                <w:lang w:eastAsia="pt-BR" w:bidi="ar-SA"/>
              </w:rPr>
            </w:pPr>
            <w:r w:rsidRPr="00824263">
              <w:rPr>
                <w:sz w:val="23"/>
                <w:szCs w:val="23"/>
                <w:shd w:val="clear" w:color="auto" w:fill="FFFFFF"/>
              </w:rPr>
              <w:t>R</w:t>
            </w:r>
            <w:r w:rsidR="0077220E">
              <w:rPr>
                <w:sz w:val="23"/>
                <w:szCs w:val="23"/>
                <w:shd w:val="clear" w:color="auto" w:fill="FFFFFF"/>
              </w:rPr>
              <w:t xml:space="preserve">$ </w:t>
            </w:r>
            <w:r w:rsidR="00664795" w:rsidRPr="00664795">
              <w:rPr>
                <w:sz w:val="23"/>
                <w:szCs w:val="23"/>
                <w:shd w:val="clear" w:color="auto" w:fill="FFFFFF"/>
              </w:rPr>
              <w:t>19.479.099,93</w:t>
            </w:r>
            <w:r w:rsidR="000D3A7C" w:rsidRPr="000D3A7C">
              <w:rPr>
                <w:sz w:val="23"/>
                <w:szCs w:val="23"/>
                <w:shd w:val="clear" w:color="auto" w:fill="FFFFFF"/>
              </w:rPr>
              <w:tab/>
            </w:r>
          </w:p>
        </w:tc>
        <w:tc>
          <w:tcPr>
            <w:tcW w:w="3368" w:type="dxa"/>
          </w:tcPr>
          <w:p w14:paraId="63AE7DE9" w14:textId="5B3E45F2" w:rsidR="00824263" w:rsidRDefault="005D2B48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664795">
              <w:rPr>
                <w:sz w:val="23"/>
                <w:szCs w:val="23"/>
                <w:shd w:val="clear" w:color="auto" w:fill="FFFFFF"/>
              </w:rPr>
              <w:t>6,74</w:t>
            </w:r>
            <w:r w:rsidR="008D532B" w:rsidRPr="008D532B">
              <w:rPr>
                <w:sz w:val="23"/>
                <w:szCs w:val="23"/>
                <w:shd w:val="clear" w:color="auto" w:fill="FFFFFF"/>
              </w:rPr>
              <w:t>%</w:t>
            </w:r>
            <w:r w:rsidR="00CD0867" w:rsidRPr="00CD0867">
              <w:rPr>
                <w:sz w:val="23"/>
                <w:szCs w:val="23"/>
                <w:shd w:val="clear" w:color="auto" w:fill="FFFFFF"/>
              </w:rPr>
              <w:tab/>
            </w:r>
          </w:p>
        </w:tc>
      </w:tr>
      <w:tr w:rsidR="00824263" w14:paraId="5FD373F3" w14:textId="77777777" w:rsidTr="00824263">
        <w:tc>
          <w:tcPr>
            <w:tcW w:w="3367" w:type="dxa"/>
          </w:tcPr>
          <w:p w14:paraId="70D9E62B" w14:textId="7BFA587B" w:rsidR="00824263" w:rsidRDefault="00087239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087239">
              <w:rPr>
                <w:sz w:val="23"/>
                <w:szCs w:val="23"/>
                <w:shd w:val="clear" w:color="auto" w:fill="FFFFFF"/>
              </w:rPr>
              <w:t>Artigo 10º, Inciso I</w:t>
            </w:r>
          </w:p>
        </w:tc>
        <w:tc>
          <w:tcPr>
            <w:tcW w:w="3368" w:type="dxa"/>
          </w:tcPr>
          <w:p w14:paraId="725FE093" w14:textId="5F76658B" w:rsidR="00824263" w:rsidRPr="0077220E" w:rsidRDefault="00824263" w:rsidP="0077220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824263"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855754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664795" w:rsidRPr="00664795">
              <w:rPr>
                <w:sz w:val="23"/>
                <w:szCs w:val="23"/>
                <w:shd w:val="clear" w:color="auto" w:fill="FFFFFF"/>
              </w:rPr>
              <w:t>5.357.596,93</w:t>
            </w:r>
          </w:p>
        </w:tc>
        <w:tc>
          <w:tcPr>
            <w:tcW w:w="3368" w:type="dxa"/>
          </w:tcPr>
          <w:p w14:paraId="63376967" w14:textId="23F43279" w:rsidR="00824263" w:rsidRDefault="00087239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855754">
              <w:rPr>
                <w:sz w:val="23"/>
                <w:szCs w:val="23"/>
                <w:shd w:val="clear" w:color="auto" w:fill="FFFFFF"/>
              </w:rPr>
              <w:t>1,</w:t>
            </w:r>
            <w:r w:rsidR="001341F0">
              <w:rPr>
                <w:sz w:val="23"/>
                <w:szCs w:val="23"/>
                <w:shd w:val="clear" w:color="auto" w:fill="FFFFFF"/>
              </w:rPr>
              <w:t>8</w:t>
            </w:r>
            <w:r w:rsidR="00664795">
              <w:rPr>
                <w:sz w:val="23"/>
                <w:szCs w:val="23"/>
                <w:shd w:val="clear" w:color="auto" w:fill="FFFFFF"/>
              </w:rPr>
              <w:t>5</w:t>
            </w:r>
            <w:r w:rsidR="00CD0867" w:rsidRPr="00CD0867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14:paraId="7E4DD09F" w14:textId="77777777" w:rsidTr="00824263">
        <w:tc>
          <w:tcPr>
            <w:tcW w:w="3367" w:type="dxa"/>
          </w:tcPr>
          <w:p w14:paraId="4E1421D2" w14:textId="5530D798" w:rsidR="00824263" w:rsidRDefault="00087239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087239">
              <w:rPr>
                <w:sz w:val="23"/>
                <w:szCs w:val="23"/>
                <w:shd w:val="clear" w:color="auto" w:fill="FFFFFF"/>
              </w:rPr>
              <w:t>Artigo 10º, Inciso II</w:t>
            </w:r>
          </w:p>
        </w:tc>
        <w:tc>
          <w:tcPr>
            <w:tcW w:w="3368" w:type="dxa"/>
          </w:tcPr>
          <w:p w14:paraId="75624862" w14:textId="020EB537" w:rsidR="00824263" w:rsidRPr="00FE0229" w:rsidRDefault="00824263" w:rsidP="00FE0229">
            <w:pPr>
              <w:pStyle w:val="PargrafodaLista"/>
              <w:spacing w:after="0" w:line="276" w:lineRule="auto"/>
              <w:ind w:left="0"/>
              <w:jc w:val="both"/>
              <w:rPr>
                <w:color w:val="auto"/>
                <w:szCs w:val="20"/>
                <w:lang w:eastAsia="pt-BR" w:bidi="ar-SA"/>
              </w:rPr>
            </w:pPr>
            <w:r w:rsidRPr="00824263"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74408D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E940EC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664795" w:rsidRPr="00664795">
              <w:rPr>
                <w:sz w:val="23"/>
                <w:szCs w:val="23"/>
                <w:shd w:val="clear" w:color="auto" w:fill="FFFFFF"/>
              </w:rPr>
              <w:t>3.654.851,29</w:t>
            </w:r>
          </w:p>
        </w:tc>
        <w:tc>
          <w:tcPr>
            <w:tcW w:w="3368" w:type="dxa"/>
          </w:tcPr>
          <w:p w14:paraId="567FC24C" w14:textId="602E7676" w:rsidR="00824263" w:rsidRDefault="00E940EC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C051C9">
              <w:rPr>
                <w:sz w:val="23"/>
                <w:szCs w:val="23"/>
                <w:shd w:val="clear" w:color="auto" w:fill="FFFFFF"/>
              </w:rPr>
              <w:t>1,</w:t>
            </w:r>
            <w:r w:rsidR="001341F0">
              <w:rPr>
                <w:sz w:val="23"/>
                <w:szCs w:val="23"/>
                <w:shd w:val="clear" w:color="auto" w:fill="FFFFFF"/>
              </w:rPr>
              <w:t>2</w:t>
            </w:r>
            <w:r w:rsidR="00664795">
              <w:rPr>
                <w:sz w:val="23"/>
                <w:szCs w:val="23"/>
                <w:shd w:val="clear" w:color="auto" w:fill="FFFFFF"/>
              </w:rPr>
              <w:t>6</w:t>
            </w:r>
            <w:r w:rsidR="00CD0867" w:rsidRPr="00CD0867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14:paraId="021DD85A" w14:textId="77777777" w:rsidTr="00824263">
        <w:tc>
          <w:tcPr>
            <w:tcW w:w="3367" w:type="dxa"/>
          </w:tcPr>
          <w:p w14:paraId="0A495D00" w14:textId="77777777" w:rsidR="00824263" w:rsidRPr="00DF63E6" w:rsidRDefault="006F254D" w:rsidP="00824263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 w:rsidRPr="00DF63E6">
              <w:rPr>
                <w:b/>
                <w:sz w:val="23"/>
                <w:szCs w:val="23"/>
                <w:shd w:val="clear" w:color="auto" w:fill="FFFFFF"/>
              </w:rPr>
              <w:t>TOTAL RENDA VARIÁVEL</w:t>
            </w:r>
          </w:p>
        </w:tc>
        <w:tc>
          <w:tcPr>
            <w:tcW w:w="3368" w:type="dxa"/>
          </w:tcPr>
          <w:p w14:paraId="3B817894" w14:textId="5BB4D3DF" w:rsidR="00824263" w:rsidRPr="0077220E" w:rsidRDefault="00D22327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77220E">
              <w:rPr>
                <w:b/>
                <w:sz w:val="23"/>
                <w:szCs w:val="23"/>
                <w:shd w:val="clear" w:color="auto" w:fill="FFFFFF"/>
              </w:rPr>
              <w:t>R</w:t>
            </w:r>
            <w:r w:rsidR="00F76F8A">
              <w:rPr>
                <w:b/>
                <w:sz w:val="23"/>
                <w:szCs w:val="23"/>
                <w:shd w:val="clear" w:color="auto" w:fill="FFFFFF"/>
              </w:rPr>
              <w:t xml:space="preserve">$ </w:t>
            </w:r>
            <w:r w:rsidR="00CB55E8" w:rsidRPr="00CB55E8">
              <w:rPr>
                <w:b/>
                <w:sz w:val="23"/>
                <w:szCs w:val="23"/>
                <w:shd w:val="clear" w:color="auto" w:fill="FFFFFF"/>
              </w:rPr>
              <w:t>28.491.548,15</w:t>
            </w:r>
            <w:r w:rsidR="005B5AB1" w:rsidRPr="005B5AB1">
              <w:rPr>
                <w:b/>
                <w:sz w:val="23"/>
                <w:szCs w:val="23"/>
                <w:shd w:val="clear" w:color="auto" w:fill="FFFFFF"/>
              </w:rPr>
              <w:tab/>
            </w:r>
          </w:p>
        </w:tc>
        <w:tc>
          <w:tcPr>
            <w:tcW w:w="3368" w:type="dxa"/>
          </w:tcPr>
          <w:p w14:paraId="70FBACB7" w14:textId="193B5378" w:rsidR="00824263" w:rsidRPr="00DF63E6" w:rsidRDefault="00664795" w:rsidP="00824263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 xml:space="preserve">  9,85</w:t>
            </w:r>
            <w:r w:rsidR="004536FF" w:rsidRPr="004536FF">
              <w:rPr>
                <w:b/>
                <w:sz w:val="23"/>
                <w:szCs w:val="23"/>
                <w:shd w:val="clear" w:color="auto" w:fill="FFFFFF"/>
              </w:rPr>
              <w:t>%</w:t>
            </w:r>
          </w:p>
        </w:tc>
      </w:tr>
    </w:tbl>
    <w:p w14:paraId="4E01AF83" w14:textId="77777777" w:rsidR="00824263" w:rsidRDefault="00824263" w:rsidP="00824263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31B724FC" w14:textId="43F7B336" w:rsidR="00824263" w:rsidRPr="00C0331C" w:rsidRDefault="000B1DB2" w:rsidP="00824263">
      <w:pPr>
        <w:pStyle w:val="PargrafodaLista"/>
        <w:numPr>
          <w:ilvl w:val="1"/>
          <w:numId w:val="1"/>
        </w:numPr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  <w:r w:rsidRPr="00595559">
        <w:rPr>
          <w:sz w:val="23"/>
          <w:szCs w:val="23"/>
          <w:shd w:val="clear" w:color="auto" w:fill="FFFFFF"/>
        </w:rPr>
        <w:t xml:space="preserve">A carteira possui atualmente </w:t>
      </w:r>
      <w:r w:rsidR="00664795">
        <w:rPr>
          <w:sz w:val="23"/>
          <w:szCs w:val="23"/>
          <w:shd w:val="clear" w:color="auto" w:fill="FFFFFF"/>
        </w:rPr>
        <w:t>09</w:t>
      </w:r>
      <w:r w:rsidRPr="00595559">
        <w:rPr>
          <w:color w:val="auto"/>
          <w:sz w:val="23"/>
          <w:szCs w:val="23"/>
          <w:shd w:val="clear" w:color="auto" w:fill="FFFFFF"/>
        </w:rPr>
        <w:t xml:space="preserve"> (</w:t>
      </w:r>
      <w:r w:rsidR="00664795">
        <w:rPr>
          <w:color w:val="auto"/>
          <w:sz w:val="23"/>
          <w:szCs w:val="23"/>
          <w:shd w:val="clear" w:color="auto" w:fill="FFFFFF"/>
        </w:rPr>
        <w:t>nove</w:t>
      </w:r>
      <w:r w:rsidRPr="00595559">
        <w:rPr>
          <w:sz w:val="23"/>
          <w:szCs w:val="23"/>
          <w:shd w:val="clear" w:color="auto" w:fill="FFFFFF"/>
        </w:rPr>
        <w:t xml:space="preserve">) ativos de renda variável, estando eles em conformidade com a legislação aplicável, tendo o seguinte fechamento em </w:t>
      </w:r>
      <w:r w:rsidR="00F63320">
        <w:rPr>
          <w:b/>
          <w:sz w:val="23"/>
          <w:szCs w:val="23"/>
          <w:shd w:val="clear" w:color="auto" w:fill="FFFFFF"/>
        </w:rPr>
        <w:t>FEVEREIRO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595559">
        <w:rPr>
          <w:sz w:val="23"/>
          <w:szCs w:val="23"/>
          <w:shd w:val="clear" w:color="auto" w:fill="FFFFFF"/>
        </w:rPr>
        <w:t xml:space="preserve">: saldo total de </w:t>
      </w:r>
      <w:r w:rsidR="00555BAA" w:rsidRPr="00595559">
        <w:rPr>
          <w:b/>
          <w:sz w:val="23"/>
          <w:szCs w:val="23"/>
          <w:shd w:val="clear" w:color="auto" w:fill="FFFFFF"/>
        </w:rPr>
        <w:t>R$</w:t>
      </w:r>
      <w:r w:rsidR="00CB55E8" w:rsidRPr="00CB55E8">
        <w:rPr>
          <w:b/>
          <w:sz w:val="23"/>
          <w:szCs w:val="23"/>
          <w:shd w:val="clear" w:color="auto" w:fill="FFFFFF"/>
        </w:rPr>
        <w:t>28.491.548,15</w:t>
      </w:r>
      <w:r w:rsidR="00CB55E8" w:rsidRPr="00595559">
        <w:rPr>
          <w:sz w:val="23"/>
          <w:szCs w:val="23"/>
          <w:shd w:val="clear" w:color="auto" w:fill="FFFFFF"/>
        </w:rPr>
        <w:t xml:space="preserve"> </w:t>
      </w:r>
      <w:r w:rsidRPr="00595559">
        <w:rPr>
          <w:sz w:val="23"/>
          <w:szCs w:val="23"/>
          <w:shd w:val="clear" w:color="auto" w:fill="FFFFFF"/>
        </w:rPr>
        <w:t>(</w:t>
      </w:r>
      <w:r w:rsidR="001341F0">
        <w:rPr>
          <w:sz w:val="23"/>
          <w:szCs w:val="23"/>
          <w:shd w:val="clear" w:color="auto" w:fill="FFFFFF"/>
        </w:rPr>
        <w:t xml:space="preserve">vinte e </w:t>
      </w:r>
      <w:r w:rsidR="00CB55E8">
        <w:rPr>
          <w:sz w:val="23"/>
          <w:szCs w:val="23"/>
          <w:shd w:val="clear" w:color="auto" w:fill="FFFFFF"/>
        </w:rPr>
        <w:t>oito</w:t>
      </w:r>
      <w:r w:rsidR="001341F0">
        <w:rPr>
          <w:sz w:val="23"/>
          <w:szCs w:val="23"/>
          <w:shd w:val="clear" w:color="auto" w:fill="FFFFFF"/>
        </w:rPr>
        <w:t xml:space="preserve"> milhões </w:t>
      </w:r>
      <w:r w:rsidR="00CB55E8">
        <w:rPr>
          <w:sz w:val="23"/>
          <w:szCs w:val="23"/>
          <w:shd w:val="clear" w:color="auto" w:fill="FFFFFF"/>
        </w:rPr>
        <w:t>quatrocentos e noventa e um mil, quinhentos e quarenta e oito reais e quinze c</w:t>
      </w:r>
      <w:r w:rsidR="00843045" w:rsidRPr="00595559">
        <w:rPr>
          <w:sz w:val="23"/>
          <w:szCs w:val="23"/>
          <w:shd w:val="clear" w:color="auto" w:fill="FFFFFF"/>
        </w:rPr>
        <w:t>enta</w:t>
      </w:r>
      <w:r w:rsidR="008D532B" w:rsidRPr="00595559">
        <w:rPr>
          <w:sz w:val="23"/>
          <w:szCs w:val="23"/>
          <w:shd w:val="clear" w:color="auto" w:fill="FFFFFF"/>
        </w:rPr>
        <w:t>vos)</w:t>
      </w:r>
      <w:r w:rsidRPr="00595559">
        <w:rPr>
          <w:sz w:val="23"/>
          <w:szCs w:val="23"/>
          <w:shd w:val="clear" w:color="auto" w:fill="FFFFFF"/>
        </w:rPr>
        <w:t>, estando este valor distribuído nos seguintes segmentos de investimentos</w:t>
      </w:r>
      <w:r w:rsidRPr="00C0331C">
        <w:rPr>
          <w:sz w:val="23"/>
          <w:szCs w:val="23"/>
          <w:shd w:val="clear" w:color="auto" w:fill="FFFFFF"/>
        </w:rPr>
        <w:t>:</w:t>
      </w:r>
    </w:p>
    <w:p w14:paraId="5A12B3B5" w14:textId="77777777" w:rsidR="00824263" w:rsidRPr="00157965" w:rsidRDefault="00824263" w:rsidP="00824263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tbl>
      <w:tblPr>
        <w:tblStyle w:val="Tabelacomgrade"/>
        <w:tblW w:w="0" w:type="auto"/>
        <w:tblInd w:w="993" w:type="dxa"/>
        <w:tblLook w:val="04A0" w:firstRow="1" w:lastRow="0" w:firstColumn="1" w:lastColumn="0" w:noHBand="0" w:noVBand="1"/>
      </w:tblPr>
      <w:tblGrid>
        <w:gridCol w:w="3051"/>
        <w:gridCol w:w="3110"/>
        <w:gridCol w:w="2949"/>
      </w:tblGrid>
      <w:tr w:rsidR="00824263" w:rsidRPr="00157965" w14:paraId="22500A0A" w14:textId="77777777" w:rsidTr="0091601E">
        <w:tc>
          <w:tcPr>
            <w:tcW w:w="3051" w:type="dxa"/>
          </w:tcPr>
          <w:p w14:paraId="1A8510A1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Ações Livres;</w:t>
            </w:r>
          </w:p>
        </w:tc>
        <w:tc>
          <w:tcPr>
            <w:tcW w:w="3110" w:type="dxa"/>
          </w:tcPr>
          <w:p w14:paraId="7DDBBD36" w14:textId="1066B73C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R$</w:t>
            </w:r>
            <w:r w:rsidR="00157965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CB55E8" w:rsidRPr="00CB55E8">
              <w:rPr>
                <w:sz w:val="23"/>
                <w:szCs w:val="23"/>
                <w:shd w:val="clear" w:color="auto" w:fill="FFFFFF"/>
              </w:rPr>
              <w:t>7.189.364,82</w:t>
            </w:r>
          </w:p>
        </w:tc>
        <w:tc>
          <w:tcPr>
            <w:tcW w:w="2949" w:type="dxa"/>
          </w:tcPr>
          <w:p w14:paraId="71F6C0D1" w14:textId="151BF858" w:rsidR="00824263" w:rsidRPr="00157965" w:rsidRDefault="006C4D0F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2,</w:t>
            </w:r>
            <w:r w:rsidR="00A71CE7">
              <w:rPr>
                <w:sz w:val="23"/>
                <w:szCs w:val="23"/>
                <w:shd w:val="clear" w:color="auto" w:fill="FFFFFF"/>
              </w:rPr>
              <w:t>48</w:t>
            </w:r>
            <w:r w:rsidR="00C036C3" w:rsidRPr="0015796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:rsidRPr="00157965" w14:paraId="7F1596BA" w14:textId="77777777" w:rsidTr="0091601E">
        <w:tc>
          <w:tcPr>
            <w:tcW w:w="3051" w:type="dxa"/>
          </w:tcPr>
          <w:p w14:paraId="739DDBB3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Ações - Valor</w:t>
            </w:r>
          </w:p>
        </w:tc>
        <w:tc>
          <w:tcPr>
            <w:tcW w:w="3110" w:type="dxa"/>
          </w:tcPr>
          <w:p w14:paraId="0A025977" w14:textId="4CE9CD33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R$</w:t>
            </w:r>
            <w:r w:rsidR="005D3AEA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CB55E8" w:rsidRPr="00CB55E8">
              <w:rPr>
                <w:sz w:val="23"/>
                <w:szCs w:val="23"/>
                <w:shd w:val="clear" w:color="auto" w:fill="FFFFFF"/>
              </w:rPr>
              <w:t>7.363.833,53</w:t>
            </w:r>
          </w:p>
        </w:tc>
        <w:tc>
          <w:tcPr>
            <w:tcW w:w="2949" w:type="dxa"/>
          </w:tcPr>
          <w:p w14:paraId="172EF264" w14:textId="1D5D0F1D" w:rsidR="00824263" w:rsidRPr="00157965" w:rsidRDefault="000C7645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2,</w:t>
            </w:r>
            <w:r w:rsidR="00A71CE7">
              <w:rPr>
                <w:sz w:val="23"/>
                <w:szCs w:val="23"/>
                <w:shd w:val="clear" w:color="auto" w:fill="FFFFFF"/>
              </w:rPr>
              <w:t>55</w:t>
            </w:r>
            <w:r w:rsidR="009B30B8" w:rsidRPr="0015796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:rsidRPr="00157965" w14:paraId="5B9E8454" w14:textId="77777777" w:rsidTr="0091601E">
        <w:tc>
          <w:tcPr>
            <w:tcW w:w="3051" w:type="dxa"/>
          </w:tcPr>
          <w:p w14:paraId="1284A3A6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Multimercado Macro;</w:t>
            </w:r>
          </w:p>
        </w:tc>
        <w:tc>
          <w:tcPr>
            <w:tcW w:w="3110" w:type="dxa"/>
          </w:tcPr>
          <w:p w14:paraId="0586CE9B" w14:textId="0D2C85D3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R$</w:t>
            </w:r>
            <w:r w:rsidR="006E6372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CB55E8" w:rsidRPr="00CB55E8">
              <w:rPr>
                <w:sz w:val="23"/>
                <w:szCs w:val="23"/>
                <w:shd w:val="clear" w:color="auto" w:fill="FFFFFF"/>
              </w:rPr>
              <w:t>1.713.496,02</w:t>
            </w:r>
          </w:p>
        </w:tc>
        <w:tc>
          <w:tcPr>
            <w:tcW w:w="2949" w:type="dxa"/>
          </w:tcPr>
          <w:p w14:paraId="1FB0C5BC" w14:textId="28F118EA" w:rsidR="00824263" w:rsidRPr="00157965" w:rsidRDefault="00855056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0,</w:t>
            </w:r>
            <w:r w:rsidR="0012766F">
              <w:rPr>
                <w:sz w:val="23"/>
                <w:szCs w:val="23"/>
                <w:shd w:val="clear" w:color="auto" w:fill="FFFFFF"/>
              </w:rPr>
              <w:t>59</w:t>
            </w:r>
            <w:r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:rsidRPr="00157965" w14:paraId="79CF5D64" w14:textId="77777777" w:rsidTr="0091601E">
        <w:tc>
          <w:tcPr>
            <w:tcW w:w="3051" w:type="dxa"/>
          </w:tcPr>
          <w:p w14:paraId="6B476BD8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Multimercado Exterior</w:t>
            </w:r>
          </w:p>
        </w:tc>
        <w:tc>
          <w:tcPr>
            <w:tcW w:w="3110" w:type="dxa"/>
          </w:tcPr>
          <w:p w14:paraId="2E013BCD" w14:textId="3B9A11EB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R$</w:t>
            </w:r>
            <w:r w:rsidR="006E6372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CB55E8" w:rsidRPr="00CB55E8">
              <w:rPr>
                <w:sz w:val="23"/>
                <w:szCs w:val="23"/>
                <w:shd w:val="clear" w:color="auto" w:fill="FFFFFF"/>
              </w:rPr>
              <w:t>3.644.100,91</w:t>
            </w:r>
          </w:p>
        </w:tc>
        <w:tc>
          <w:tcPr>
            <w:tcW w:w="2949" w:type="dxa"/>
          </w:tcPr>
          <w:p w14:paraId="005FE48B" w14:textId="6FF8B068" w:rsidR="00824263" w:rsidRPr="00157965" w:rsidRDefault="00855056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1,2</w:t>
            </w:r>
            <w:r w:rsidR="00A71CE7">
              <w:rPr>
                <w:sz w:val="23"/>
                <w:szCs w:val="23"/>
                <w:shd w:val="clear" w:color="auto" w:fill="FFFFFF"/>
              </w:rPr>
              <w:t>6</w:t>
            </w:r>
            <w:r w:rsidR="009A3D68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:rsidRPr="00157965" w14:paraId="2ABB7117" w14:textId="77777777" w:rsidTr="0091601E">
        <w:tc>
          <w:tcPr>
            <w:tcW w:w="3051" w:type="dxa"/>
          </w:tcPr>
          <w:p w14:paraId="023C64F6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FIP</w:t>
            </w:r>
          </w:p>
        </w:tc>
        <w:tc>
          <w:tcPr>
            <w:tcW w:w="3110" w:type="dxa"/>
          </w:tcPr>
          <w:p w14:paraId="61F9D4A8" w14:textId="4F9B7975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CB55E8" w:rsidRPr="00CB55E8">
              <w:rPr>
                <w:sz w:val="23"/>
                <w:szCs w:val="23"/>
                <w:shd w:val="clear" w:color="auto" w:fill="FFFFFF"/>
              </w:rPr>
              <w:t>3.654.851,29</w:t>
            </w:r>
          </w:p>
        </w:tc>
        <w:tc>
          <w:tcPr>
            <w:tcW w:w="2949" w:type="dxa"/>
          </w:tcPr>
          <w:p w14:paraId="48602014" w14:textId="06F62586" w:rsidR="00824263" w:rsidRPr="00157965" w:rsidRDefault="00630410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1,</w:t>
            </w:r>
            <w:r w:rsidR="0012766F">
              <w:rPr>
                <w:sz w:val="23"/>
                <w:szCs w:val="23"/>
                <w:shd w:val="clear" w:color="auto" w:fill="FFFFFF"/>
              </w:rPr>
              <w:t>2</w:t>
            </w:r>
            <w:r w:rsidR="00A71CE7">
              <w:rPr>
                <w:sz w:val="23"/>
                <w:szCs w:val="23"/>
                <w:shd w:val="clear" w:color="auto" w:fill="FFFFFF"/>
              </w:rPr>
              <w:t>6</w:t>
            </w:r>
            <w:r w:rsidR="00C964EA" w:rsidRPr="0015796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:rsidRPr="00157965" w14:paraId="64C7C5FF" w14:textId="77777777" w:rsidTr="0091601E">
        <w:tc>
          <w:tcPr>
            <w:tcW w:w="3051" w:type="dxa"/>
          </w:tcPr>
          <w:p w14:paraId="73EE4051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Ações Dividendos</w:t>
            </w:r>
          </w:p>
        </w:tc>
        <w:tc>
          <w:tcPr>
            <w:tcW w:w="3110" w:type="dxa"/>
          </w:tcPr>
          <w:p w14:paraId="16264FC6" w14:textId="0C82570B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CB55E8" w:rsidRPr="00CB55E8">
              <w:rPr>
                <w:sz w:val="23"/>
                <w:szCs w:val="23"/>
                <w:shd w:val="clear" w:color="auto" w:fill="FFFFFF"/>
              </w:rPr>
              <w:t>4.925.901,58</w:t>
            </w:r>
          </w:p>
        </w:tc>
        <w:tc>
          <w:tcPr>
            <w:tcW w:w="2949" w:type="dxa"/>
          </w:tcPr>
          <w:p w14:paraId="56CF2B95" w14:textId="1C8504A2" w:rsidR="00824263" w:rsidRPr="00157965" w:rsidRDefault="00716190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1,</w:t>
            </w:r>
            <w:r w:rsidR="00A71CE7">
              <w:rPr>
                <w:sz w:val="23"/>
                <w:szCs w:val="23"/>
                <w:shd w:val="clear" w:color="auto" w:fill="FFFFFF"/>
              </w:rPr>
              <w:t>7</w:t>
            </w:r>
            <w:r w:rsidR="005A489C">
              <w:rPr>
                <w:sz w:val="23"/>
                <w:szCs w:val="23"/>
                <w:shd w:val="clear" w:color="auto" w:fill="FFFFFF"/>
              </w:rPr>
              <w:t>0</w:t>
            </w:r>
            <w:r w:rsidR="00C964EA" w:rsidRPr="0015796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</w:tbl>
    <w:p w14:paraId="5F03C3CB" w14:textId="77777777" w:rsidR="0091601E" w:rsidRDefault="0091601E" w:rsidP="0091601E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2E7B1BC3" w14:textId="4538216E" w:rsidR="0091601E" w:rsidRPr="00157965" w:rsidRDefault="000B1DB2" w:rsidP="0091601E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157965">
        <w:rPr>
          <w:sz w:val="23"/>
          <w:szCs w:val="23"/>
          <w:shd w:val="clear" w:color="auto" w:fill="FFFFFF"/>
        </w:rPr>
        <w:t xml:space="preserve">Os </w:t>
      </w:r>
      <w:r w:rsidRPr="00157965">
        <w:rPr>
          <w:b/>
          <w:sz w:val="23"/>
          <w:szCs w:val="23"/>
          <w:shd w:val="clear" w:color="auto" w:fill="FFFFFF"/>
        </w:rPr>
        <w:t>ativos do exterior</w:t>
      </w:r>
      <w:r w:rsidRPr="00157965">
        <w:rPr>
          <w:sz w:val="23"/>
          <w:szCs w:val="23"/>
          <w:shd w:val="clear" w:color="auto" w:fill="FFFFFF"/>
        </w:rPr>
        <w:t xml:space="preserve"> estão distribuídos conforme Resolução CMN nº</w:t>
      </w:r>
      <w:r w:rsidR="005D3AEA">
        <w:rPr>
          <w:sz w:val="23"/>
          <w:szCs w:val="23"/>
          <w:shd w:val="clear" w:color="auto" w:fill="FFFFFF"/>
        </w:rPr>
        <w:t xml:space="preserve"> </w:t>
      </w:r>
      <w:r w:rsidR="00CB6A95" w:rsidRPr="00157965">
        <w:rPr>
          <w:sz w:val="23"/>
          <w:szCs w:val="23"/>
          <w:shd w:val="clear" w:color="auto" w:fill="FFFFFF"/>
        </w:rPr>
        <w:t xml:space="preserve">4963/2021 </w:t>
      </w:r>
      <w:r w:rsidRPr="00157965">
        <w:rPr>
          <w:sz w:val="23"/>
          <w:szCs w:val="23"/>
          <w:shd w:val="clear" w:color="auto" w:fill="FFFFFF"/>
        </w:rPr>
        <w:t>com os seguintes percentuais:</w:t>
      </w:r>
    </w:p>
    <w:p w14:paraId="43E4D996" w14:textId="77777777" w:rsidR="0091601E" w:rsidRPr="00157965" w:rsidRDefault="0091601E" w:rsidP="0091601E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3238"/>
        <w:gridCol w:w="3278"/>
        <w:gridCol w:w="3227"/>
      </w:tblGrid>
      <w:tr w:rsidR="00C87755" w:rsidRPr="00157965" w14:paraId="5DC1D0FF" w14:textId="77777777" w:rsidTr="00871238">
        <w:tc>
          <w:tcPr>
            <w:tcW w:w="3238" w:type="dxa"/>
          </w:tcPr>
          <w:p w14:paraId="785707B5" w14:textId="6C58F86A" w:rsidR="00C87755" w:rsidRPr="00157965" w:rsidRDefault="00CB6A95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Artigo 9º, Inciso III</w:t>
            </w:r>
          </w:p>
        </w:tc>
        <w:tc>
          <w:tcPr>
            <w:tcW w:w="3278" w:type="dxa"/>
          </w:tcPr>
          <w:p w14:paraId="3DCFA0D7" w14:textId="6E22DC2F" w:rsidR="00C87755" w:rsidRPr="00157965" w:rsidRDefault="00C87755" w:rsidP="00487C93">
            <w:pPr>
              <w:pStyle w:val="PargrafodaLista"/>
              <w:spacing w:after="0" w:line="276" w:lineRule="auto"/>
              <w:ind w:left="0"/>
              <w:jc w:val="both"/>
              <w:rPr>
                <w:color w:val="auto"/>
                <w:szCs w:val="20"/>
                <w:lang w:eastAsia="pt-BR" w:bidi="ar-SA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R$</w:t>
            </w:r>
            <w:r w:rsidR="00113344" w:rsidRPr="00157965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A71CE7" w:rsidRPr="00A71CE7">
              <w:rPr>
                <w:sz w:val="23"/>
                <w:szCs w:val="23"/>
                <w:shd w:val="clear" w:color="auto" w:fill="FFFFFF"/>
              </w:rPr>
              <w:t>6.397.802,27</w:t>
            </w:r>
          </w:p>
        </w:tc>
        <w:tc>
          <w:tcPr>
            <w:tcW w:w="3227" w:type="dxa"/>
          </w:tcPr>
          <w:p w14:paraId="615A3C22" w14:textId="15634595" w:rsidR="00C87755" w:rsidRPr="00157965" w:rsidRDefault="004B74A9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2,</w:t>
            </w:r>
            <w:r w:rsidR="0012766F">
              <w:rPr>
                <w:sz w:val="23"/>
                <w:szCs w:val="23"/>
                <w:shd w:val="clear" w:color="auto" w:fill="FFFFFF"/>
              </w:rPr>
              <w:t>2</w:t>
            </w:r>
            <w:r w:rsidR="00A71CE7">
              <w:rPr>
                <w:sz w:val="23"/>
                <w:szCs w:val="23"/>
                <w:shd w:val="clear" w:color="auto" w:fill="FFFFFF"/>
              </w:rPr>
              <w:t>1</w:t>
            </w:r>
            <w:r w:rsidR="0060367C" w:rsidRPr="0015796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C87755" w:rsidRPr="00157965" w14:paraId="7AC5C28E" w14:textId="77777777" w:rsidTr="00871238">
        <w:tc>
          <w:tcPr>
            <w:tcW w:w="3238" w:type="dxa"/>
          </w:tcPr>
          <w:p w14:paraId="4FFDD387" w14:textId="7B752CE1" w:rsidR="00C87755" w:rsidRPr="00157965" w:rsidRDefault="00C87755" w:rsidP="0091601E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 w:rsidRPr="00157965">
              <w:rPr>
                <w:b/>
                <w:sz w:val="23"/>
                <w:szCs w:val="23"/>
                <w:shd w:val="clear" w:color="auto" w:fill="FFFFFF"/>
              </w:rPr>
              <w:t>Total Exterior</w:t>
            </w:r>
          </w:p>
        </w:tc>
        <w:tc>
          <w:tcPr>
            <w:tcW w:w="3278" w:type="dxa"/>
          </w:tcPr>
          <w:p w14:paraId="57A8C5FF" w14:textId="39CE9C54" w:rsidR="00C87755" w:rsidRPr="00157965" w:rsidRDefault="00C87755" w:rsidP="00487C93">
            <w:pPr>
              <w:pStyle w:val="PargrafodaLista"/>
              <w:spacing w:after="0" w:line="276" w:lineRule="auto"/>
              <w:ind w:left="0"/>
              <w:jc w:val="both"/>
              <w:rPr>
                <w:color w:val="auto"/>
                <w:szCs w:val="20"/>
                <w:lang w:eastAsia="pt-BR" w:bidi="ar-SA"/>
              </w:rPr>
            </w:pPr>
            <w:r w:rsidRPr="00157965">
              <w:rPr>
                <w:b/>
                <w:sz w:val="23"/>
                <w:szCs w:val="23"/>
                <w:shd w:val="clear" w:color="auto" w:fill="FFFFFF"/>
              </w:rPr>
              <w:t>R</w:t>
            </w:r>
            <w:r w:rsidR="00CB6A95" w:rsidRPr="00157965">
              <w:rPr>
                <w:b/>
                <w:sz w:val="23"/>
                <w:szCs w:val="23"/>
                <w:shd w:val="clear" w:color="auto" w:fill="FFFFFF"/>
              </w:rPr>
              <w:t>$</w:t>
            </w:r>
            <w:r w:rsidR="0012766F">
              <w:rPr>
                <w:b/>
                <w:sz w:val="23"/>
                <w:szCs w:val="23"/>
                <w:shd w:val="clear" w:color="auto" w:fill="FFFFFF"/>
              </w:rPr>
              <w:t xml:space="preserve"> </w:t>
            </w:r>
            <w:r w:rsidR="00A71CE7" w:rsidRPr="00A71CE7">
              <w:rPr>
                <w:b/>
                <w:sz w:val="23"/>
                <w:szCs w:val="23"/>
                <w:shd w:val="clear" w:color="auto" w:fill="FFFFFF"/>
              </w:rPr>
              <w:t>6.397.802,27</w:t>
            </w:r>
          </w:p>
        </w:tc>
        <w:tc>
          <w:tcPr>
            <w:tcW w:w="3227" w:type="dxa"/>
          </w:tcPr>
          <w:p w14:paraId="00C0AD52" w14:textId="388D9235" w:rsidR="00C87755" w:rsidRPr="00157965" w:rsidRDefault="004B74A9" w:rsidP="0091601E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2,</w:t>
            </w:r>
            <w:r w:rsidR="0012766F">
              <w:rPr>
                <w:b/>
                <w:sz w:val="23"/>
                <w:szCs w:val="23"/>
                <w:shd w:val="clear" w:color="auto" w:fill="FFFFFF"/>
              </w:rPr>
              <w:t>2</w:t>
            </w:r>
            <w:r w:rsidR="00A71CE7">
              <w:rPr>
                <w:b/>
                <w:sz w:val="23"/>
                <w:szCs w:val="23"/>
                <w:shd w:val="clear" w:color="auto" w:fill="FFFFFF"/>
              </w:rPr>
              <w:t>1</w:t>
            </w:r>
            <w:r w:rsidR="0012766F">
              <w:rPr>
                <w:b/>
                <w:sz w:val="23"/>
                <w:szCs w:val="23"/>
                <w:shd w:val="clear" w:color="auto" w:fill="FFFFFF"/>
              </w:rPr>
              <w:t>%</w:t>
            </w:r>
          </w:p>
        </w:tc>
      </w:tr>
    </w:tbl>
    <w:p w14:paraId="551C7132" w14:textId="77777777" w:rsidR="0091601E" w:rsidRPr="00157965" w:rsidRDefault="000B1DB2" w:rsidP="0091601E">
      <w:pPr>
        <w:pStyle w:val="PargrafodaLista"/>
        <w:spacing w:after="0" w:line="276" w:lineRule="auto"/>
        <w:ind w:left="360"/>
        <w:jc w:val="both"/>
        <w:rPr>
          <w:b/>
          <w:sz w:val="23"/>
          <w:szCs w:val="23"/>
          <w:shd w:val="clear" w:color="auto" w:fill="FFFFFF"/>
        </w:rPr>
      </w:pPr>
      <w:r w:rsidRPr="00157965">
        <w:rPr>
          <w:b/>
          <w:sz w:val="23"/>
          <w:szCs w:val="23"/>
          <w:shd w:val="clear" w:color="auto" w:fill="FFFFFF"/>
        </w:rPr>
        <w:t xml:space="preserve"> </w:t>
      </w:r>
    </w:p>
    <w:p w14:paraId="3F2F618F" w14:textId="77777777" w:rsidR="0091601E" w:rsidRPr="00157965" w:rsidRDefault="0091601E" w:rsidP="0091601E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008638CF" w14:textId="32869E51" w:rsidR="00487C93" w:rsidRPr="00487C93" w:rsidRDefault="000B1DB2" w:rsidP="00487C93">
      <w:pPr>
        <w:suppressAutoHyphens w:val="0"/>
        <w:spacing w:line="240" w:lineRule="auto"/>
        <w:jc w:val="both"/>
        <w:textAlignment w:val="auto"/>
        <w:rPr>
          <w:color w:val="auto"/>
          <w:sz w:val="24"/>
          <w:szCs w:val="24"/>
          <w:lang w:eastAsia="pt-BR" w:bidi="ar-SA"/>
        </w:rPr>
      </w:pPr>
      <w:r w:rsidRPr="00157965">
        <w:rPr>
          <w:sz w:val="23"/>
          <w:szCs w:val="23"/>
          <w:shd w:val="clear" w:color="auto" w:fill="FFFFFF"/>
        </w:rPr>
        <w:t xml:space="preserve">4.1 A carteira possui atualmente </w:t>
      </w:r>
      <w:r w:rsidR="00C87755" w:rsidRPr="00157965">
        <w:rPr>
          <w:sz w:val="23"/>
          <w:szCs w:val="23"/>
          <w:shd w:val="clear" w:color="auto" w:fill="FFFFFF"/>
        </w:rPr>
        <w:t>0</w:t>
      </w:r>
      <w:r w:rsidR="00871238">
        <w:rPr>
          <w:sz w:val="23"/>
          <w:szCs w:val="23"/>
          <w:shd w:val="clear" w:color="auto" w:fill="FFFFFF"/>
        </w:rPr>
        <w:t>2</w:t>
      </w:r>
      <w:r w:rsidRPr="00157965">
        <w:rPr>
          <w:sz w:val="23"/>
          <w:szCs w:val="23"/>
          <w:shd w:val="clear" w:color="auto" w:fill="FFFFFF"/>
        </w:rPr>
        <w:t xml:space="preserve"> (</w:t>
      </w:r>
      <w:r w:rsidR="00871238">
        <w:rPr>
          <w:sz w:val="23"/>
          <w:szCs w:val="23"/>
          <w:shd w:val="clear" w:color="auto" w:fill="FFFFFF"/>
        </w:rPr>
        <w:t>dois</w:t>
      </w:r>
      <w:r w:rsidRPr="00157965">
        <w:rPr>
          <w:sz w:val="23"/>
          <w:szCs w:val="23"/>
          <w:shd w:val="clear" w:color="auto" w:fill="FFFFFF"/>
        </w:rPr>
        <w:t>) ativo</w:t>
      </w:r>
      <w:r w:rsidR="000C4F08" w:rsidRPr="00157965">
        <w:rPr>
          <w:sz w:val="23"/>
          <w:szCs w:val="23"/>
          <w:shd w:val="clear" w:color="auto" w:fill="FFFFFF"/>
        </w:rPr>
        <w:t>s</w:t>
      </w:r>
      <w:r w:rsidRPr="00157965">
        <w:rPr>
          <w:sz w:val="23"/>
          <w:szCs w:val="23"/>
          <w:shd w:val="clear" w:color="auto" w:fill="FFFFFF"/>
        </w:rPr>
        <w:t xml:space="preserve"> de investimentos no exterior, estando ele em conformidade com a legislação aplicável, tendo o seguinte fechamento em </w:t>
      </w:r>
      <w:r w:rsidR="00F63320">
        <w:rPr>
          <w:b/>
          <w:sz w:val="23"/>
          <w:szCs w:val="23"/>
          <w:shd w:val="clear" w:color="auto" w:fill="FFFFFF"/>
        </w:rPr>
        <w:t>FEVEREIRO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157965">
        <w:rPr>
          <w:sz w:val="23"/>
          <w:szCs w:val="23"/>
          <w:shd w:val="clear" w:color="auto" w:fill="FFFFFF"/>
        </w:rPr>
        <w:t xml:space="preserve">: saldo total </w:t>
      </w:r>
      <w:r w:rsidR="00CB6A95" w:rsidRPr="00157965">
        <w:rPr>
          <w:b/>
          <w:sz w:val="23"/>
          <w:szCs w:val="23"/>
          <w:shd w:val="clear" w:color="auto" w:fill="FFFFFF"/>
        </w:rPr>
        <w:t xml:space="preserve">R$ </w:t>
      </w:r>
      <w:r w:rsidR="00A71CE7" w:rsidRPr="00A71CE7">
        <w:rPr>
          <w:b/>
          <w:sz w:val="23"/>
          <w:szCs w:val="23"/>
          <w:shd w:val="clear" w:color="auto" w:fill="FFFFFF"/>
        </w:rPr>
        <w:t>6.397.802,27</w:t>
      </w:r>
      <w:r w:rsidR="00A71CE7" w:rsidRPr="00157965">
        <w:rPr>
          <w:sz w:val="23"/>
          <w:szCs w:val="23"/>
          <w:shd w:val="clear" w:color="auto" w:fill="FFFFFF"/>
        </w:rPr>
        <w:t xml:space="preserve"> </w:t>
      </w:r>
      <w:r w:rsidRPr="00157965">
        <w:rPr>
          <w:sz w:val="23"/>
          <w:szCs w:val="23"/>
          <w:shd w:val="clear" w:color="auto" w:fill="FFFFFF"/>
        </w:rPr>
        <w:t>(</w:t>
      </w:r>
      <w:r w:rsidR="00630410">
        <w:rPr>
          <w:sz w:val="23"/>
          <w:szCs w:val="23"/>
          <w:shd w:val="clear" w:color="auto" w:fill="FFFFFF"/>
        </w:rPr>
        <w:t>seis</w:t>
      </w:r>
      <w:r w:rsidR="00572C59">
        <w:rPr>
          <w:sz w:val="23"/>
          <w:szCs w:val="23"/>
          <w:shd w:val="clear" w:color="auto" w:fill="FFFFFF"/>
        </w:rPr>
        <w:t xml:space="preserve"> </w:t>
      </w:r>
      <w:r w:rsidR="00871238">
        <w:rPr>
          <w:sz w:val="23"/>
          <w:szCs w:val="23"/>
          <w:shd w:val="clear" w:color="auto" w:fill="FFFFFF"/>
        </w:rPr>
        <w:t xml:space="preserve"> </w:t>
      </w:r>
      <w:r w:rsidR="00E55465" w:rsidRPr="00157965">
        <w:rPr>
          <w:sz w:val="23"/>
          <w:szCs w:val="23"/>
          <w:shd w:val="clear" w:color="auto" w:fill="FFFFFF"/>
        </w:rPr>
        <w:t>milhões</w:t>
      </w:r>
      <w:r w:rsidR="0060367C" w:rsidRPr="00157965">
        <w:rPr>
          <w:sz w:val="23"/>
          <w:szCs w:val="23"/>
          <w:shd w:val="clear" w:color="auto" w:fill="FFFFFF"/>
        </w:rPr>
        <w:t>,</w:t>
      </w:r>
      <w:r w:rsidR="00F06039">
        <w:rPr>
          <w:sz w:val="23"/>
          <w:szCs w:val="23"/>
          <w:shd w:val="clear" w:color="auto" w:fill="FFFFFF"/>
        </w:rPr>
        <w:t xml:space="preserve">  </w:t>
      </w:r>
      <w:r w:rsidR="00A71CE7">
        <w:rPr>
          <w:sz w:val="23"/>
          <w:szCs w:val="23"/>
          <w:shd w:val="clear" w:color="auto" w:fill="FFFFFF"/>
        </w:rPr>
        <w:t xml:space="preserve">trezentos e noventa e sete mil, oitocentos e dois reais e vinte e sete </w:t>
      </w:r>
      <w:r w:rsidR="0012766F">
        <w:rPr>
          <w:sz w:val="23"/>
          <w:szCs w:val="23"/>
          <w:shd w:val="clear" w:color="auto" w:fill="FFFFFF"/>
        </w:rPr>
        <w:t>cen</w:t>
      </w:r>
      <w:r w:rsidR="00732B20">
        <w:rPr>
          <w:sz w:val="23"/>
          <w:szCs w:val="23"/>
          <w:shd w:val="clear" w:color="auto" w:fill="FFFFFF"/>
        </w:rPr>
        <w:t>tavos</w:t>
      </w:r>
      <w:r w:rsidRPr="00157965">
        <w:rPr>
          <w:sz w:val="23"/>
          <w:szCs w:val="23"/>
          <w:shd w:val="clear" w:color="auto" w:fill="FFFFFF"/>
        </w:rPr>
        <w:t xml:space="preserve">) equivalente a </w:t>
      </w:r>
      <w:r w:rsidR="00546D30">
        <w:rPr>
          <w:sz w:val="23"/>
          <w:szCs w:val="23"/>
          <w:shd w:val="clear" w:color="auto" w:fill="FFFFFF"/>
        </w:rPr>
        <w:t>2,</w:t>
      </w:r>
      <w:r w:rsidR="0012766F">
        <w:rPr>
          <w:sz w:val="23"/>
          <w:szCs w:val="23"/>
          <w:shd w:val="clear" w:color="auto" w:fill="FFFFFF"/>
        </w:rPr>
        <w:t>2</w:t>
      </w:r>
      <w:r w:rsidR="00A71CE7">
        <w:rPr>
          <w:sz w:val="23"/>
          <w:szCs w:val="23"/>
          <w:shd w:val="clear" w:color="auto" w:fill="FFFFFF"/>
        </w:rPr>
        <w:t>1</w:t>
      </w:r>
      <w:r w:rsidRPr="00157965">
        <w:rPr>
          <w:sz w:val="23"/>
          <w:szCs w:val="23"/>
          <w:shd w:val="clear" w:color="auto" w:fill="FFFFFF"/>
        </w:rPr>
        <w:t>% (</w:t>
      </w:r>
      <w:r w:rsidR="00546D30">
        <w:rPr>
          <w:sz w:val="23"/>
          <w:szCs w:val="23"/>
          <w:shd w:val="clear" w:color="auto" w:fill="FFFFFF"/>
        </w:rPr>
        <w:t>dois</w:t>
      </w:r>
      <w:r w:rsidR="003B5F1F">
        <w:rPr>
          <w:sz w:val="23"/>
          <w:szCs w:val="23"/>
          <w:shd w:val="clear" w:color="auto" w:fill="FFFFFF"/>
        </w:rPr>
        <w:t xml:space="preserve"> </w:t>
      </w:r>
      <w:r w:rsidR="00312302">
        <w:rPr>
          <w:sz w:val="23"/>
          <w:szCs w:val="23"/>
          <w:shd w:val="clear" w:color="auto" w:fill="FFFFFF"/>
        </w:rPr>
        <w:t xml:space="preserve"> </w:t>
      </w:r>
      <w:r w:rsidR="006D6D75">
        <w:rPr>
          <w:sz w:val="23"/>
          <w:szCs w:val="23"/>
          <w:shd w:val="clear" w:color="auto" w:fill="FFFFFF"/>
        </w:rPr>
        <w:t>vírgula</w:t>
      </w:r>
      <w:r w:rsidR="00432AD4">
        <w:rPr>
          <w:sz w:val="23"/>
          <w:szCs w:val="23"/>
          <w:shd w:val="clear" w:color="auto" w:fill="FFFFFF"/>
        </w:rPr>
        <w:t xml:space="preserve"> </w:t>
      </w:r>
      <w:r w:rsidR="0012766F">
        <w:rPr>
          <w:sz w:val="23"/>
          <w:szCs w:val="23"/>
          <w:shd w:val="clear" w:color="auto" w:fill="FFFFFF"/>
        </w:rPr>
        <w:t>vinte e sete</w:t>
      </w:r>
      <w:r w:rsidR="00871238">
        <w:rPr>
          <w:sz w:val="23"/>
          <w:szCs w:val="23"/>
          <w:shd w:val="clear" w:color="auto" w:fill="FFFFFF"/>
        </w:rPr>
        <w:t xml:space="preserve"> </w:t>
      </w:r>
      <w:r w:rsidR="003B5F1F">
        <w:rPr>
          <w:sz w:val="23"/>
          <w:szCs w:val="23"/>
          <w:shd w:val="clear" w:color="auto" w:fill="FFFFFF"/>
        </w:rPr>
        <w:t>por</w:t>
      </w:r>
      <w:r w:rsidR="00014FA7">
        <w:rPr>
          <w:sz w:val="23"/>
          <w:szCs w:val="23"/>
          <w:shd w:val="clear" w:color="auto" w:fill="FFFFFF"/>
        </w:rPr>
        <w:t xml:space="preserve"> </w:t>
      </w:r>
      <w:r w:rsidRPr="00157965">
        <w:rPr>
          <w:sz w:val="23"/>
          <w:szCs w:val="23"/>
          <w:shd w:val="clear" w:color="auto" w:fill="FFFFFF"/>
        </w:rPr>
        <w:t>cento)</w:t>
      </w:r>
      <w:r w:rsidR="00630410">
        <w:rPr>
          <w:sz w:val="23"/>
          <w:szCs w:val="23"/>
          <w:shd w:val="clear" w:color="auto" w:fill="FFFFFF"/>
        </w:rPr>
        <w:t>.</w:t>
      </w:r>
    </w:p>
    <w:p w14:paraId="17BE6EFD" w14:textId="78D958A8" w:rsidR="000B1DB2" w:rsidRPr="004402A9" w:rsidRDefault="000B1DB2" w:rsidP="000B1DB2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7FB490AF" w14:textId="570B3E38" w:rsidR="000B1DB2" w:rsidRPr="00583530" w:rsidRDefault="000B1DB2" w:rsidP="000B1DB2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BC099A">
        <w:rPr>
          <w:sz w:val="23"/>
          <w:szCs w:val="23"/>
          <w:shd w:val="clear" w:color="auto" w:fill="FFFFFF"/>
        </w:rPr>
        <w:t xml:space="preserve">Considerando o somatório dos ativos de renda fixa, renda variável e exterior, a carteira do Instituto teve um fechamento </w:t>
      </w:r>
      <w:r w:rsidR="00E859E2" w:rsidRPr="00BC099A">
        <w:rPr>
          <w:sz w:val="23"/>
          <w:szCs w:val="23"/>
          <w:shd w:val="clear" w:color="auto" w:fill="FFFFFF"/>
        </w:rPr>
        <w:t xml:space="preserve">em </w:t>
      </w:r>
      <w:r w:rsidR="00A71CE7">
        <w:rPr>
          <w:b/>
          <w:bCs/>
          <w:sz w:val="23"/>
          <w:szCs w:val="23"/>
          <w:shd w:val="clear" w:color="auto" w:fill="FFFFFF"/>
        </w:rPr>
        <w:t>28</w:t>
      </w:r>
      <w:r w:rsidR="00715BDF" w:rsidRPr="006210CD">
        <w:rPr>
          <w:b/>
          <w:bCs/>
          <w:sz w:val="23"/>
          <w:szCs w:val="23"/>
          <w:shd w:val="clear" w:color="auto" w:fill="FFFFFF"/>
        </w:rPr>
        <w:t xml:space="preserve"> de </w:t>
      </w:r>
      <w:r w:rsidR="00F63320">
        <w:rPr>
          <w:b/>
          <w:bCs/>
          <w:sz w:val="23"/>
          <w:szCs w:val="23"/>
          <w:shd w:val="clear" w:color="auto" w:fill="FFFFFF"/>
        </w:rPr>
        <w:t>FEVEREIRO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="00882971" w:rsidRPr="00BC099A">
        <w:rPr>
          <w:sz w:val="23"/>
          <w:szCs w:val="23"/>
          <w:shd w:val="clear" w:color="auto" w:fill="FFFFFF"/>
        </w:rPr>
        <w:t xml:space="preserve"> </w:t>
      </w:r>
      <w:r w:rsidRPr="00BC099A">
        <w:rPr>
          <w:sz w:val="23"/>
          <w:szCs w:val="23"/>
          <w:shd w:val="clear" w:color="auto" w:fill="FFFFFF"/>
        </w:rPr>
        <w:t xml:space="preserve">com o saldo total de </w:t>
      </w:r>
      <w:r w:rsidRPr="00BC099A">
        <w:rPr>
          <w:b/>
          <w:sz w:val="23"/>
          <w:szCs w:val="23"/>
          <w:shd w:val="clear" w:color="auto" w:fill="FFFFFF"/>
        </w:rPr>
        <w:t>R$</w:t>
      </w:r>
      <w:r w:rsidR="00A71CE7" w:rsidRPr="00A71CE7">
        <w:rPr>
          <w:b/>
          <w:sz w:val="23"/>
          <w:szCs w:val="23"/>
          <w:shd w:val="clear" w:color="auto" w:fill="FFFFFF"/>
        </w:rPr>
        <w:t xml:space="preserve">289.344.470,93 </w:t>
      </w:r>
      <w:r w:rsidRPr="00BC099A">
        <w:rPr>
          <w:sz w:val="23"/>
          <w:szCs w:val="23"/>
          <w:shd w:val="clear" w:color="auto" w:fill="FFFFFF"/>
        </w:rPr>
        <w:t>(</w:t>
      </w:r>
      <w:r w:rsidR="00A40EE2" w:rsidRPr="00BC099A">
        <w:rPr>
          <w:sz w:val="23"/>
          <w:szCs w:val="23"/>
          <w:shd w:val="clear" w:color="auto" w:fill="FFFFFF"/>
        </w:rPr>
        <w:t xml:space="preserve">duzentos e </w:t>
      </w:r>
      <w:r w:rsidR="005A489C">
        <w:rPr>
          <w:sz w:val="23"/>
          <w:szCs w:val="23"/>
          <w:shd w:val="clear" w:color="auto" w:fill="FFFFFF"/>
        </w:rPr>
        <w:t xml:space="preserve">oitenta e </w:t>
      </w:r>
      <w:r w:rsidR="00A71CE7">
        <w:rPr>
          <w:sz w:val="23"/>
          <w:szCs w:val="23"/>
          <w:shd w:val="clear" w:color="auto" w:fill="FFFFFF"/>
        </w:rPr>
        <w:t>nove</w:t>
      </w:r>
      <w:r w:rsidR="006C1B34" w:rsidRPr="00BC099A">
        <w:rPr>
          <w:sz w:val="23"/>
          <w:szCs w:val="23"/>
          <w:shd w:val="clear" w:color="auto" w:fill="FFFFFF"/>
        </w:rPr>
        <w:t xml:space="preserve"> </w:t>
      </w:r>
      <w:r w:rsidR="00BD03B4" w:rsidRPr="00BC099A">
        <w:rPr>
          <w:sz w:val="23"/>
          <w:szCs w:val="23"/>
          <w:shd w:val="clear" w:color="auto" w:fill="FFFFFF"/>
        </w:rPr>
        <w:t>milhões,</w:t>
      </w:r>
      <w:r w:rsidR="006210CD">
        <w:rPr>
          <w:sz w:val="23"/>
          <w:szCs w:val="23"/>
          <w:shd w:val="clear" w:color="auto" w:fill="FFFFFF"/>
        </w:rPr>
        <w:t xml:space="preserve"> </w:t>
      </w:r>
      <w:r w:rsidR="00A71CE7">
        <w:rPr>
          <w:sz w:val="23"/>
          <w:szCs w:val="23"/>
          <w:shd w:val="clear" w:color="auto" w:fill="FFFFFF"/>
        </w:rPr>
        <w:t>trezentos e quarenta e quatro mil, quatrocentos e setenta reais e noventa e três centavos</w:t>
      </w:r>
      <w:r w:rsidRPr="00583530">
        <w:rPr>
          <w:sz w:val="23"/>
          <w:szCs w:val="23"/>
          <w:shd w:val="clear" w:color="auto" w:fill="FFFFFF"/>
        </w:rPr>
        <w:t xml:space="preserve">); </w:t>
      </w:r>
    </w:p>
    <w:p w14:paraId="459DA155" w14:textId="77777777" w:rsidR="002268AA" w:rsidRPr="004402A9" w:rsidRDefault="002268AA" w:rsidP="002268AA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773004EB" w14:textId="4DED91FE" w:rsidR="0083467E" w:rsidRPr="006210CD" w:rsidRDefault="009C42A1" w:rsidP="006210CD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 xml:space="preserve">O retorno da carteira do Instituto para o mês de </w:t>
      </w:r>
      <w:r w:rsidR="00F63320">
        <w:rPr>
          <w:b/>
          <w:sz w:val="23"/>
          <w:szCs w:val="23"/>
          <w:shd w:val="clear" w:color="auto" w:fill="FFFFFF"/>
        </w:rPr>
        <w:t>FEVEREIRO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4402A9">
        <w:rPr>
          <w:sz w:val="23"/>
          <w:szCs w:val="23"/>
          <w:shd w:val="clear" w:color="auto" w:fill="FFFFFF"/>
        </w:rPr>
        <w:t xml:space="preserve">, considerando o fechamento do mês, foi </w:t>
      </w:r>
      <w:r w:rsidR="00A71CE7">
        <w:rPr>
          <w:b/>
          <w:bCs/>
          <w:sz w:val="23"/>
          <w:szCs w:val="23"/>
          <w:shd w:val="clear" w:color="auto" w:fill="FFFFFF"/>
        </w:rPr>
        <w:t>0,55</w:t>
      </w:r>
      <w:r w:rsidR="00732B20" w:rsidRPr="00716190">
        <w:rPr>
          <w:b/>
          <w:bCs/>
          <w:sz w:val="23"/>
          <w:szCs w:val="23"/>
          <w:shd w:val="clear" w:color="auto" w:fill="FFFFFF"/>
        </w:rPr>
        <w:t>%</w:t>
      </w:r>
      <w:r>
        <w:rPr>
          <w:sz w:val="23"/>
          <w:szCs w:val="23"/>
          <w:shd w:val="clear" w:color="auto" w:fill="FFFFFF"/>
        </w:rPr>
        <w:t xml:space="preserve"> (</w:t>
      </w:r>
      <w:r w:rsidR="00A71CE7">
        <w:rPr>
          <w:sz w:val="23"/>
          <w:szCs w:val="23"/>
          <w:shd w:val="clear" w:color="auto" w:fill="FFFFFF"/>
        </w:rPr>
        <w:t>zero</w:t>
      </w:r>
      <w:r w:rsidR="00BF2C6C">
        <w:rPr>
          <w:sz w:val="23"/>
          <w:szCs w:val="23"/>
          <w:shd w:val="clear" w:color="auto" w:fill="FFFFFF"/>
        </w:rPr>
        <w:t xml:space="preserve"> inteiro vírgula </w:t>
      </w:r>
      <w:r w:rsidR="00A71CE7">
        <w:rPr>
          <w:sz w:val="23"/>
          <w:szCs w:val="23"/>
          <w:shd w:val="clear" w:color="auto" w:fill="FFFFFF"/>
        </w:rPr>
        <w:t xml:space="preserve">cinquenta e cinco </w:t>
      </w:r>
      <w:r w:rsidRPr="00F9174B">
        <w:rPr>
          <w:sz w:val="23"/>
          <w:szCs w:val="23"/>
          <w:shd w:val="clear" w:color="auto" w:fill="FFFFFF"/>
        </w:rPr>
        <w:t xml:space="preserve">por cento). A meta para </w:t>
      </w:r>
      <w:r w:rsidRPr="00F9174B">
        <w:rPr>
          <w:b/>
          <w:bCs/>
          <w:sz w:val="23"/>
          <w:szCs w:val="23"/>
          <w:shd w:val="clear" w:color="auto" w:fill="FFFFFF"/>
        </w:rPr>
        <w:t xml:space="preserve">o Mês de </w:t>
      </w:r>
      <w:r w:rsidR="00F63320">
        <w:rPr>
          <w:b/>
          <w:sz w:val="23"/>
          <w:szCs w:val="23"/>
          <w:shd w:val="clear" w:color="auto" w:fill="FFFFFF"/>
        </w:rPr>
        <w:t>FEVEREIRO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 xml:space="preserve">5 </w:t>
      </w:r>
      <w:r w:rsidRPr="00F9174B">
        <w:rPr>
          <w:sz w:val="23"/>
          <w:szCs w:val="23"/>
          <w:shd w:val="clear" w:color="auto" w:fill="FFFFFF"/>
        </w:rPr>
        <w:t xml:space="preserve">foi de </w:t>
      </w:r>
      <w:r w:rsidR="00A71CE7">
        <w:rPr>
          <w:b/>
          <w:bCs/>
          <w:sz w:val="23"/>
          <w:szCs w:val="23"/>
          <w:shd w:val="clear" w:color="auto" w:fill="FFFFFF"/>
        </w:rPr>
        <w:t>1,70</w:t>
      </w:r>
      <w:r w:rsidRPr="00F9174B">
        <w:rPr>
          <w:b/>
          <w:bCs/>
          <w:sz w:val="23"/>
          <w:szCs w:val="23"/>
          <w:shd w:val="clear" w:color="auto" w:fill="FFFFFF"/>
        </w:rPr>
        <w:t>%</w:t>
      </w:r>
      <w:r w:rsidRPr="00F9174B">
        <w:rPr>
          <w:sz w:val="23"/>
          <w:szCs w:val="23"/>
          <w:shd w:val="clear" w:color="auto" w:fill="FFFFFF"/>
        </w:rPr>
        <w:t xml:space="preserve"> (</w:t>
      </w:r>
      <w:r w:rsidR="00A71CE7">
        <w:rPr>
          <w:sz w:val="23"/>
          <w:szCs w:val="23"/>
          <w:shd w:val="clear" w:color="auto" w:fill="FFFFFF"/>
        </w:rPr>
        <w:t>um</w:t>
      </w:r>
      <w:r w:rsidR="005A489C">
        <w:rPr>
          <w:sz w:val="23"/>
          <w:szCs w:val="23"/>
          <w:shd w:val="clear" w:color="auto" w:fill="FFFFFF"/>
        </w:rPr>
        <w:t xml:space="preserve"> inteiro virgula </w:t>
      </w:r>
      <w:r w:rsidR="00A71CE7">
        <w:rPr>
          <w:sz w:val="23"/>
          <w:szCs w:val="23"/>
          <w:shd w:val="clear" w:color="auto" w:fill="FFFFFF"/>
        </w:rPr>
        <w:t xml:space="preserve">setenta </w:t>
      </w:r>
      <w:r w:rsidR="00F06039">
        <w:rPr>
          <w:sz w:val="23"/>
          <w:szCs w:val="23"/>
          <w:shd w:val="clear" w:color="auto" w:fill="FFFFFF"/>
        </w:rPr>
        <w:t xml:space="preserve">por </w:t>
      </w:r>
      <w:r w:rsidRPr="00F9174B">
        <w:rPr>
          <w:sz w:val="23"/>
          <w:szCs w:val="23"/>
          <w:shd w:val="clear" w:color="auto" w:fill="FFFFFF"/>
        </w:rPr>
        <w:t>cento).</w:t>
      </w:r>
      <w:r w:rsidR="006210CD">
        <w:rPr>
          <w:sz w:val="23"/>
          <w:szCs w:val="23"/>
          <w:shd w:val="clear" w:color="auto" w:fill="FFFFFF"/>
        </w:rPr>
        <w:t xml:space="preserve"> </w:t>
      </w:r>
      <w:r w:rsidR="0083467E" w:rsidRPr="006210CD">
        <w:rPr>
          <w:sz w:val="23"/>
          <w:szCs w:val="23"/>
          <w:shd w:val="clear" w:color="auto" w:fill="FFFFFF"/>
        </w:rPr>
        <w:t>o que equivale a IPCA + 4,</w:t>
      </w:r>
      <w:r w:rsidR="006210CD">
        <w:rPr>
          <w:sz w:val="23"/>
          <w:szCs w:val="23"/>
          <w:shd w:val="clear" w:color="auto" w:fill="FFFFFF"/>
        </w:rPr>
        <w:t>95</w:t>
      </w:r>
      <w:r w:rsidR="0083467E" w:rsidRPr="006210CD">
        <w:rPr>
          <w:sz w:val="23"/>
          <w:szCs w:val="23"/>
          <w:shd w:val="clear" w:color="auto" w:fill="FFFFFF"/>
        </w:rPr>
        <w:t>% (quatro</w:t>
      </w:r>
      <w:r w:rsidR="001F68F2" w:rsidRPr="006210CD">
        <w:rPr>
          <w:sz w:val="23"/>
          <w:szCs w:val="23"/>
          <w:shd w:val="clear" w:color="auto" w:fill="FFFFFF"/>
        </w:rPr>
        <w:t xml:space="preserve"> inteiros</w:t>
      </w:r>
      <w:r w:rsidR="003038E9" w:rsidRPr="006210CD">
        <w:rPr>
          <w:sz w:val="23"/>
          <w:szCs w:val="23"/>
          <w:shd w:val="clear" w:color="auto" w:fill="FFFFFF"/>
        </w:rPr>
        <w:t xml:space="preserve"> </w:t>
      </w:r>
      <w:r w:rsidR="0083467E" w:rsidRPr="006210CD">
        <w:rPr>
          <w:sz w:val="23"/>
          <w:szCs w:val="23"/>
          <w:shd w:val="clear" w:color="auto" w:fill="FFFFFF"/>
        </w:rPr>
        <w:t xml:space="preserve">vírgula </w:t>
      </w:r>
      <w:r w:rsidR="006210CD">
        <w:rPr>
          <w:sz w:val="23"/>
          <w:szCs w:val="23"/>
          <w:shd w:val="clear" w:color="auto" w:fill="FFFFFF"/>
        </w:rPr>
        <w:t>noventa e cinco</w:t>
      </w:r>
      <w:r w:rsidR="0083467E" w:rsidRPr="006210CD">
        <w:rPr>
          <w:sz w:val="23"/>
          <w:szCs w:val="23"/>
          <w:shd w:val="clear" w:color="auto" w:fill="FFFFFF"/>
        </w:rPr>
        <w:t xml:space="preserve"> por cento), conforme Política de Investimentos. </w:t>
      </w:r>
    </w:p>
    <w:p w14:paraId="66653407" w14:textId="77777777" w:rsidR="0083467E" w:rsidRDefault="0083467E" w:rsidP="0083467E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109922D5" w14:textId="77777777" w:rsidR="006210CD" w:rsidRDefault="006210CD" w:rsidP="009C42A1">
      <w:pPr>
        <w:spacing w:line="276" w:lineRule="auto"/>
        <w:ind w:firstLine="360"/>
        <w:jc w:val="both"/>
        <w:rPr>
          <w:sz w:val="23"/>
          <w:szCs w:val="23"/>
          <w:shd w:val="clear" w:color="auto" w:fill="FFFFFF"/>
        </w:rPr>
      </w:pPr>
    </w:p>
    <w:p w14:paraId="0E5D9909" w14:textId="77777777" w:rsidR="006210CD" w:rsidRDefault="006210CD" w:rsidP="009C42A1">
      <w:pPr>
        <w:spacing w:line="276" w:lineRule="auto"/>
        <w:ind w:firstLine="360"/>
        <w:jc w:val="both"/>
        <w:rPr>
          <w:sz w:val="23"/>
          <w:szCs w:val="23"/>
          <w:shd w:val="clear" w:color="auto" w:fill="FFFFFF"/>
        </w:rPr>
      </w:pPr>
    </w:p>
    <w:p w14:paraId="7E9B2199" w14:textId="2AAE0559" w:rsidR="009C42A1" w:rsidRDefault="00F5319E" w:rsidP="009C42A1">
      <w:pPr>
        <w:spacing w:line="276" w:lineRule="auto"/>
        <w:ind w:firstLine="360"/>
        <w:jc w:val="both"/>
        <w:rPr>
          <w:sz w:val="23"/>
          <w:szCs w:val="23"/>
          <w:shd w:val="clear" w:color="auto" w:fill="FFFFFF"/>
        </w:rPr>
      </w:pPr>
      <w:r>
        <w:rPr>
          <w:sz w:val="23"/>
          <w:szCs w:val="23"/>
          <w:shd w:val="clear" w:color="auto" w:fill="FFFFFF"/>
        </w:rPr>
        <w:t xml:space="preserve">A  meta para o ano foi de 2,29% com uma rentabilidade de 1,94%. </w:t>
      </w:r>
      <w:r w:rsidR="00B00FCD">
        <w:rPr>
          <w:sz w:val="23"/>
          <w:szCs w:val="23"/>
          <w:shd w:val="clear" w:color="auto" w:fill="FFFFFF"/>
        </w:rPr>
        <w:t xml:space="preserve">Com relação ao retorno acumulado no </w:t>
      </w:r>
      <w:r w:rsidR="00BF2C6C">
        <w:rPr>
          <w:sz w:val="23"/>
          <w:szCs w:val="23"/>
          <w:shd w:val="clear" w:color="auto" w:fill="FFFFFF"/>
        </w:rPr>
        <w:t>período</w:t>
      </w:r>
      <w:r w:rsidR="00B00FCD">
        <w:rPr>
          <w:sz w:val="23"/>
          <w:szCs w:val="23"/>
          <w:shd w:val="clear" w:color="auto" w:fill="FFFFFF"/>
        </w:rPr>
        <w:t xml:space="preserve"> o Instituto </w:t>
      </w:r>
      <w:r w:rsidR="008D5128">
        <w:rPr>
          <w:sz w:val="23"/>
          <w:szCs w:val="23"/>
          <w:shd w:val="clear" w:color="auto" w:fill="FFFFFF"/>
        </w:rPr>
        <w:t xml:space="preserve">não </w:t>
      </w:r>
      <w:r w:rsidR="00B00FCD">
        <w:rPr>
          <w:sz w:val="23"/>
          <w:szCs w:val="23"/>
          <w:shd w:val="clear" w:color="auto" w:fill="FFFFFF"/>
        </w:rPr>
        <w:t xml:space="preserve">atingiu a meta </w:t>
      </w:r>
      <w:r w:rsidR="009C42A1">
        <w:rPr>
          <w:sz w:val="23"/>
          <w:szCs w:val="23"/>
          <w:shd w:val="clear" w:color="auto" w:fill="FFFFFF"/>
        </w:rPr>
        <w:t>principalmente</w:t>
      </w:r>
      <w:r w:rsidR="009C42A1" w:rsidRPr="00A813A1">
        <w:rPr>
          <w:sz w:val="23"/>
          <w:szCs w:val="23"/>
          <w:shd w:val="clear" w:color="auto" w:fill="FFFFFF"/>
        </w:rPr>
        <w:t xml:space="preserve"> devido </w:t>
      </w:r>
      <w:r w:rsidR="008D5128">
        <w:rPr>
          <w:sz w:val="23"/>
          <w:szCs w:val="23"/>
          <w:shd w:val="clear" w:color="auto" w:fill="FFFFFF"/>
        </w:rPr>
        <w:t>a alta inflação ocorrida no mês de fevereiro, sendo a maior desde 2003 e a queda nos rendimentos da renda variável.</w:t>
      </w:r>
      <w:r w:rsidR="00B00FCD">
        <w:rPr>
          <w:sz w:val="23"/>
          <w:szCs w:val="23"/>
          <w:shd w:val="clear" w:color="auto" w:fill="FFFFFF"/>
        </w:rPr>
        <w:t xml:space="preserve"> </w:t>
      </w:r>
    </w:p>
    <w:p w14:paraId="2064F175" w14:textId="411E1FE3" w:rsidR="009C42A1" w:rsidRDefault="009C42A1" w:rsidP="009C42A1">
      <w:pPr>
        <w:spacing w:line="276" w:lineRule="auto"/>
        <w:ind w:firstLine="360"/>
        <w:jc w:val="both"/>
        <w:rPr>
          <w:sz w:val="23"/>
          <w:szCs w:val="23"/>
          <w:shd w:val="clear" w:color="auto" w:fill="FFFFFF"/>
        </w:rPr>
      </w:pPr>
      <w:r w:rsidRPr="00A813A1">
        <w:rPr>
          <w:sz w:val="23"/>
          <w:szCs w:val="23"/>
          <w:shd w:val="clear" w:color="auto" w:fill="FFFFFF"/>
        </w:rPr>
        <w:t xml:space="preserve">Sem mais, este é o relatório que será apresentado aos três órgãos colegiados, sendo: Comitê de Investimentos, Conselho </w:t>
      </w:r>
      <w:r>
        <w:rPr>
          <w:sz w:val="23"/>
          <w:szCs w:val="23"/>
          <w:shd w:val="clear" w:color="auto" w:fill="FFFFFF"/>
        </w:rPr>
        <w:t>Deliberativo</w:t>
      </w:r>
      <w:r w:rsidRPr="00A813A1">
        <w:rPr>
          <w:sz w:val="23"/>
          <w:szCs w:val="23"/>
          <w:shd w:val="clear" w:color="auto" w:fill="FFFFFF"/>
        </w:rPr>
        <w:t xml:space="preserve"> e Conselho Fiscal para apreciação, considerações pertinentes, com posterior ratificação.</w:t>
      </w:r>
    </w:p>
    <w:p w14:paraId="6BB120A1" w14:textId="77777777" w:rsidR="00403D8C" w:rsidRPr="00A813A1" w:rsidRDefault="00403D8C" w:rsidP="009C42A1">
      <w:pPr>
        <w:spacing w:line="276" w:lineRule="auto"/>
        <w:ind w:firstLine="360"/>
        <w:jc w:val="both"/>
        <w:rPr>
          <w:sz w:val="23"/>
          <w:szCs w:val="23"/>
          <w:shd w:val="clear" w:color="auto" w:fill="FFFFFF"/>
        </w:rPr>
      </w:pPr>
    </w:p>
    <w:p w14:paraId="7E82F3D3" w14:textId="01A78C8A" w:rsidR="00D32FB0" w:rsidRDefault="009C42A1" w:rsidP="009C42A1">
      <w:pPr>
        <w:spacing w:line="276" w:lineRule="auto"/>
        <w:ind w:firstLine="426"/>
        <w:rPr>
          <w:sz w:val="23"/>
          <w:szCs w:val="23"/>
          <w:shd w:val="clear" w:color="auto" w:fill="FFFFFF"/>
        </w:rPr>
      </w:pPr>
      <w:r w:rsidRPr="00A813A1">
        <w:rPr>
          <w:sz w:val="23"/>
          <w:szCs w:val="23"/>
          <w:shd w:val="clear" w:color="auto" w:fill="FFFFFF"/>
        </w:rPr>
        <w:t xml:space="preserve">Itaúna – MG, </w:t>
      </w:r>
      <w:r w:rsidR="009B6FE4">
        <w:rPr>
          <w:sz w:val="23"/>
          <w:szCs w:val="23"/>
          <w:shd w:val="clear" w:color="auto" w:fill="FFFFFF"/>
        </w:rPr>
        <w:t>1</w:t>
      </w:r>
      <w:r w:rsidR="00F96878">
        <w:rPr>
          <w:sz w:val="23"/>
          <w:szCs w:val="23"/>
          <w:shd w:val="clear" w:color="auto" w:fill="FFFFFF"/>
        </w:rPr>
        <w:t>8</w:t>
      </w:r>
      <w:r w:rsidRPr="00A813A1">
        <w:rPr>
          <w:sz w:val="23"/>
          <w:szCs w:val="23"/>
          <w:shd w:val="clear" w:color="auto" w:fill="FFFFFF"/>
        </w:rPr>
        <w:t xml:space="preserve"> de </w:t>
      </w:r>
      <w:r w:rsidR="008D5128">
        <w:rPr>
          <w:sz w:val="23"/>
          <w:szCs w:val="23"/>
          <w:shd w:val="clear" w:color="auto" w:fill="FFFFFF"/>
        </w:rPr>
        <w:t>março</w:t>
      </w:r>
      <w:r>
        <w:rPr>
          <w:sz w:val="23"/>
          <w:szCs w:val="23"/>
          <w:shd w:val="clear" w:color="auto" w:fill="FFFFFF"/>
        </w:rPr>
        <w:t xml:space="preserve"> </w:t>
      </w:r>
      <w:r w:rsidRPr="00A813A1">
        <w:rPr>
          <w:sz w:val="23"/>
          <w:szCs w:val="23"/>
          <w:shd w:val="clear" w:color="auto" w:fill="FFFFFF"/>
        </w:rPr>
        <w:t>de 202</w:t>
      </w:r>
      <w:r w:rsidR="00867931">
        <w:rPr>
          <w:sz w:val="23"/>
          <w:szCs w:val="23"/>
          <w:shd w:val="clear" w:color="auto" w:fill="FFFFFF"/>
        </w:rPr>
        <w:t>5</w:t>
      </w:r>
      <w:r w:rsidR="000B1DB2" w:rsidRPr="00A813A1">
        <w:rPr>
          <w:sz w:val="23"/>
          <w:szCs w:val="23"/>
          <w:shd w:val="clear" w:color="auto" w:fill="FFFFFF"/>
        </w:rPr>
        <w:t>.</w:t>
      </w:r>
    </w:p>
    <w:p w14:paraId="022350C6" w14:textId="77777777" w:rsidR="00BC099A" w:rsidRDefault="00BC099A" w:rsidP="009C42A1">
      <w:pPr>
        <w:spacing w:line="276" w:lineRule="auto"/>
        <w:ind w:firstLine="426"/>
        <w:rPr>
          <w:sz w:val="23"/>
          <w:szCs w:val="23"/>
          <w:shd w:val="clear" w:color="auto" w:fill="FFFFFF"/>
        </w:rPr>
      </w:pPr>
    </w:p>
    <w:p w14:paraId="47627A57" w14:textId="77777777" w:rsidR="009C42A1" w:rsidRPr="004402A9" w:rsidRDefault="009C42A1" w:rsidP="009C42A1">
      <w:pPr>
        <w:spacing w:line="276" w:lineRule="auto"/>
        <w:ind w:firstLine="426"/>
        <w:rPr>
          <w:sz w:val="23"/>
          <w:szCs w:val="23"/>
        </w:rPr>
      </w:pPr>
    </w:p>
    <w:p w14:paraId="37B37330" w14:textId="01C2B5D4" w:rsidR="000B1DB2" w:rsidRPr="004402A9" w:rsidRDefault="000B1DB2" w:rsidP="00412812">
      <w:pPr>
        <w:spacing w:line="276" w:lineRule="auto"/>
        <w:ind w:firstLine="720"/>
        <w:jc w:val="center"/>
        <w:rPr>
          <w:b/>
          <w:sz w:val="23"/>
          <w:szCs w:val="23"/>
          <w:shd w:val="clear" w:color="auto" w:fill="FFFFFF"/>
        </w:rPr>
      </w:pPr>
      <w:r w:rsidRPr="004402A9">
        <w:rPr>
          <w:b/>
          <w:sz w:val="23"/>
          <w:szCs w:val="23"/>
          <w:shd w:val="clear" w:color="auto" w:fill="FFFFFF"/>
        </w:rPr>
        <w:t>Helton José Tavares da Cunha</w:t>
      </w:r>
    </w:p>
    <w:p w14:paraId="09296784" w14:textId="25C6306D" w:rsidR="00EC44E0" w:rsidRDefault="000B1DB2" w:rsidP="00412812">
      <w:pPr>
        <w:spacing w:line="276" w:lineRule="auto"/>
        <w:ind w:firstLine="720"/>
        <w:jc w:val="center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>Gerente de Investimentos</w:t>
      </w:r>
    </w:p>
    <w:p w14:paraId="2F315AD3" w14:textId="77777777" w:rsidR="00412812" w:rsidRDefault="00412812" w:rsidP="00412812">
      <w:pPr>
        <w:spacing w:line="276" w:lineRule="auto"/>
        <w:ind w:firstLine="720"/>
        <w:jc w:val="center"/>
        <w:rPr>
          <w:b/>
          <w:sz w:val="23"/>
          <w:szCs w:val="23"/>
          <w:shd w:val="clear" w:color="auto" w:fill="FFFFFF"/>
        </w:rPr>
      </w:pPr>
    </w:p>
    <w:p w14:paraId="35EA4539" w14:textId="77777777" w:rsidR="00412812" w:rsidRPr="004402A9" w:rsidRDefault="00412812" w:rsidP="00412812">
      <w:pPr>
        <w:spacing w:line="276" w:lineRule="auto"/>
        <w:ind w:firstLine="720"/>
        <w:jc w:val="center"/>
        <w:rPr>
          <w:b/>
          <w:sz w:val="23"/>
          <w:szCs w:val="23"/>
          <w:shd w:val="clear" w:color="auto" w:fill="FFFFFF"/>
        </w:rPr>
      </w:pPr>
    </w:p>
    <w:tbl>
      <w:tblPr>
        <w:tblW w:w="0" w:type="auto"/>
        <w:tblInd w:w="-96" w:type="dxa"/>
        <w:tblCellMar>
          <w:left w:w="54" w:type="dxa"/>
          <w:right w:w="54" w:type="dxa"/>
        </w:tblCellMar>
        <w:tblLook w:val="04A0" w:firstRow="1" w:lastRow="0" w:firstColumn="1" w:lastColumn="0" w:noHBand="0" w:noVBand="1"/>
      </w:tblPr>
      <w:tblGrid>
        <w:gridCol w:w="5255"/>
        <w:gridCol w:w="4857"/>
      </w:tblGrid>
      <w:tr w:rsidR="00F9174B" w:rsidRPr="004402A9" w14:paraId="5F3D5A24" w14:textId="77777777" w:rsidTr="00774B2C">
        <w:trPr>
          <w:trHeight w:val="1"/>
        </w:trPr>
        <w:tc>
          <w:tcPr>
            <w:tcW w:w="10112" w:type="dxa"/>
            <w:gridSpan w:val="2"/>
            <w:shd w:val="clear" w:color="auto" w:fill="FFFFFF"/>
          </w:tcPr>
          <w:p w14:paraId="05413EB0" w14:textId="3F3C9819" w:rsidR="00F9174B" w:rsidRDefault="00F9174B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 w:rsidRPr="004402A9">
              <w:rPr>
                <w:b/>
                <w:sz w:val="23"/>
                <w:szCs w:val="23"/>
                <w:shd w:val="clear" w:color="auto" w:fill="FFFFFF"/>
              </w:rPr>
              <w:t>Comitê de Investimentos</w:t>
            </w:r>
            <w:bookmarkStart w:id="0" w:name="_Hlk33775790"/>
            <w:bookmarkEnd w:id="0"/>
          </w:p>
          <w:p w14:paraId="330E9106" w14:textId="77777777" w:rsidR="00F9174B" w:rsidRDefault="00F9174B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11D34B6" w14:textId="77777777" w:rsidR="00BC099A" w:rsidRDefault="00BC099A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553587C4" w14:textId="77777777" w:rsidR="00BC099A" w:rsidRDefault="00BC099A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50DE57AA" w14:textId="77777777" w:rsidR="00F9174B" w:rsidRPr="004402A9" w:rsidRDefault="00F9174B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 w:rsidRPr="004402A9">
              <w:rPr>
                <w:b/>
                <w:sz w:val="23"/>
                <w:szCs w:val="23"/>
                <w:shd w:val="clear" w:color="auto" w:fill="FFFFFF"/>
              </w:rPr>
              <w:t>Helton José Tavares da Cunha</w:t>
            </w:r>
          </w:p>
          <w:p w14:paraId="7CD5EF58" w14:textId="77777777" w:rsidR="00F9174B" w:rsidRDefault="00F9174B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Gestor dos Recursos e Membro do Comitê de Investimentos</w:t>
            </w:r>
          </w:p>
          <w:p w14:paraId="40E9AA76" w14:textId="43FAC60F" w:rsidR="00F9174B" w:rsidRPr="004402A9" w:rsidRDefault="00F9174B" w:rsidP="00412812">
            <w:pPr>
              <w:spacing w:line="276" w:lineRule="auto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</w:tc>
      </w:tr>
      <w:tr w:rsidR="000B1DB2" w:rsidRPr="004402A9" w14:paraId="4C860FE0" w14:textId="77777777" w:rsidTr="00774B2C">
        <w:trPr>
          <w:trHeight w:val="1"/>
        </w:trPr>
        <w:tc>
          <w:tcPr>
            <w:tcW w:w="5255" w:type="dxa"/>
            <w:shd w:val="clear" w:color="auto" w:fill="FFFFFF"/>
          </w:tcPr>
          <w:p w14:paraId="43F51A49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2CFE462D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 w:rsidRPr="004402A9">
              <w:rPr>
                <w:b/>
                <w:sz w:val="23"/>
                <w:szCs w:val="23"/>
                <w:shd w:val="clear" w:color="auto" w:fill="FFFFFF"/>
              </w:rPr>
              <w:t>Marco Aurélio Alves Pinto</w:t>
            </w:r>
          </w:p>
          <w:p w14:paraId="31D6F627" w14:textId="77777777" w:rsidR="000B1DB2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>Secretário do Comitê de Investimentos</w:t>
            </w:r>
          </w:p>
          <w:p w14:paraId="1C842084" w14:textId="4F577177" w:rsidR="00013018" w:rsidRDefault="00013018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625895C4" w14:textId="77777777" w:rsidR="001A3FD9" w:rsidRDefault="001A3FD9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44E7E83" w14:textId="77777777" w:rsidR="00013018" w:rsidRDefault="00013018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6869CE8E" w14:textId="3CC82D6B" w:rsidR="00013018" w:rsidRPr="004402A9" w:rsidRDefault="00013018" w:rsidP="00013018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Leonel Araújo Camargos</w:t>
            </w:r>
          </w:p>
          <w:p w14:paraId="3E25FF4B" w14:textId="77777777" w:rsidR="00013018" w:rsidRDefault="00013018" w:rsidP="00013018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Membro do Comitê</w:t>
            </w:r>
          </w:p>
          <w:p w14:paraId="27E9A2EC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  <w:tc>
          <w:tcPr>
            <w:tcW w:w="4857" w:type="dxa"/>
            <w:shd w:val="clear" w:color="auto" w:fill="FFFFFF"/>
          </w:tcPr>
          <w:p w14:paraId="491C0177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527101E1" w14:textId="2FDCC370" w:rsidR="000B1DB2" w:rsidRPr="004402A9" w:rsidRDefault="007B5280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Kelly Cristina Mendes</w:t>
            </w:r>
          </w:p>
          <w:p w14:paraId="4F44D3F5" w14:textId="77777777" w:rsidR="000B1DB2" w:rsidRDefault="007B5280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Presidente</w:t>
            </w:r>
            <w:r w:rsidR="000B1DB2" w:rsidRPr="004402A9">
              <w:rPr>
                <w:sz w:val="23"/>
                <w:szCs w:val="23"/>
                <w:shd w:val="clear" w:color="auto" w:fill="FFFFFF"/>
              </w:rPr>
              <w:t xml:space="preserve"> do Comitê de Investimentos</w:t>
            </w:r>
          </w:p>
          <w:p w14:paraId="4FBB7E06" w14:textId="77777777" w:rsidR="00583530" w:rsidRDefault="00583530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7FE55536" w14:textId="77777777" w:rsidR="00583530" w:rsidRDefault="00583530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9441FB5" w14:textId="77777777" w:rsidR="00583530" w:rsidRDefault="00583530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7B752A35" w14:textId="2D854193" w:rsidR="00583530" w:rsidRPr="003038E9" w:rsidRDefault="00583530" w:rsidP="00937654">
            <w:pPr>
              <w:spacing w:line="276" w:lineRule="auto"/>
              <w:ind w:firstLine="720"/>
              <w:jc w:val="center"/>
              <w:rPr>
                <w:b/>
                <w:bCs/>
                <w:sz w:val="23"/>
                <w:szCs w:val="23"/>
                <w:shd w:val="clear" w:color="auto" w:fill="FFFFFF"/>
              </w:rPr>
            </w:pPr>
            <w:r w:rsidRPr="003038E9">
              <w:rPr>
                <w:b/>
                <w:bCs/>
                <w:sz w:val="23"/>
                <w:szCs w:val="23"/>
                <w:shd w:val="clear" w:color="auto" w:fill="FFFFFF"/>
              </w:rPr>
              <w:t>Dênia Cristina de Sou</w:t>
            </w:r>
            <w:r w:rsidR="003038E9">
              <w:rPr>
                <w:b/>
                <w:bCs/>
                <w:sz w:val="23"/>
                <w:szCs w:val="23"/>
                <w:shd w:val="clear" w:color="auto" w:fill="FFFFFF"/>
              </w:rPr>
              <w:t>z</w:t>
            </w:r>
            <w:r w:rsidRPr="003038E9">
              <w:rPr>
                <w:b/>
                <w:bCs/>
                <w:sz w:val="23"/>
                <w:szCs w:val="23"/>
                <w:shd w:val="clear" w:color="auto" w:fill="FFFFFF"/>
              </w:rPr>
              <w:t>a Morais Gomes</w:t>
            </w:r>
          </w:p>
          <w:p w14:paraId="5461F1CC" w14:textId="7528D594" w:rsidR="00583530" w:rsidRPr="004402A9" w:rsidRDefault="00583530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Membro do Comitê</w:t>
            </w:r>
          </w:p>
        </w:tc>
      </w:tr>
    </w:tbl>
    <w:p w14:paraId="04C9CE66" w14:textId="77777777" w:rsidR="000B1DB2" w:rsidRPr="004402A9" w:rsidRDefault="000B1DB2" w:rsidP="000B1DB2">
      <w:pPr>
        <w:rPr>
          <w:bCs/>
          <w:sz w:val="23"/>
          <w:szCs w:val="23"/>
          <w:shd w:val="clear" w:color="auto" w:fill="FFFFFF"/>
        </w:rPr>
      </w:pPr>
      <w:bookmarkStart w:id="1" w:name="_Hlk337757901"/>
      <w:bookmarkEnd w:id="1"/>
    </w:p>
    <w:p w14:paraId="2BDEC90B" w14:textId="2C4DEC21" w:rsidR="00C80DAE" w:rsidRPr="00013018" w:rsidRDefault="000B1DB2" w:rsidP="00013018">
      <w:pPr>
        <w:rPr>
          <w:bCs/>
          <w:sz w:val="23"/>
          <w:szCs w:val="23"/>
          <w:shd w:val="clear" w:color="auto" w:fill="FFFFFF"/>
        </w:rPr>
      </w:pPr>
      <w:r w:rsidRPr="004402A9">
        <w:rPr>
          <w:bCs/>
          <w:sz w:val="23"/>
          <w:szCs w:val="23"/>
          <w:shd w:val="clear" w:color="auto" w:fill="FFFFFF"/>
        </w:rPr>
        <w:t>Ratificado pelo Comitê de Investimentos em Ata do dia</w:t>
      </w:r>
      <w:r w:rsidR="004B47E3">
        <w:rPr>
          <w:bCs/>
          <w:sz w:val="23"/>
          <w:szCs w:val="23"/>
          <w:shd w:val="clear" w:color="auto" w:fill="FFFFFF"/>
        </w:rPr>
        <w:t xml:space="preserve"> </w:t>
      </w:r>
      <w:r w:rsidR="00867931">
        <w:rPr>
          <w:bCs/>
          <w:sz w:val="23"/>
          <w:szCs w:val="23"/>
          <w:shd w:val="clear" w:color="auto" w:fill="FFFFFF"/>
        </w:rPr>
        <w:t>18</w:t>
      </w:r>
      <w:r w:rsidR="00A5338A">
        <w:rPr>
          <w:bCs/>
          <w:sz w:val="23"/>
          <w:szCs w:val="23"/>
          <w:shd w:val="clear" w:color="auto" w:fill="FFFFFF"/>
        </w:rPr>
        <w:t>/</w:t>
      </w:r>
      <w:r w:rsidR="00867931">
        <w:rPr>
          <w:bCs/>
          <w:sz w:val="23"/>
          <w:szCs w:val="23"/>
          <w:shd w:val="clear" w:color="auto" w:fill="FFFFFF"/>
        </w:rPr>
        <w:t>0</w:t>
      </w:r>
      <w:r w:rsidR="008D5128">
        <w:rPr>
          <w:bCs/>
          <w:sz w:val="23"/>
          <w:szCs w:val="23"/>
          <w:shd w:val="clear" w:color="auto" w:fill="FFFFFF"/>
        </w:rPr>
        <w:t>3</w:t>
      </w:r>
      <w:r w:rsidR="001A3FD9">
        <w:rPr>
          <w:bCs/>
          <w:sz w:val="23"/>
          <w:szCs w:val="23"/>
          <w:shd w:val="clear" w:color="auto" w:fill="FFFFFF"/>
        </w:rPr>
        <w:t>/202</w:t>
      </w:r>
      <w:r w:rsidR="00867931">
        <w:rPr>
          <w:bCs/>
          <w:sz w:val="23"/>
          <w:szCs w:val="23"/>
          <w:shd w:val="clear" w:color="auto" w:fill="FFFFFF"/>
        </w:rPr>
        <w:t>5</w:t>
      </w:r>
      <w:r w:rsidRPr="004402A9">
        <w:rPr>
          <w:bCs/>
          <w:sz w:val="23"/>
          <w:szCs w:val="23"/>
          <w:shd w:val="clear" w:color="auto" w:fill="FFFFFF"/>
        </w:rPr>
        <w:t>.</w:t>
      </w:r>
    </w:p>
    <w:p w14:paraId="3FACE8FD" w14:textId="77777777" w:rsidR="004B47E3" w:rsidRDefault="004B47E3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7E70FE43" w14:textId="77777777" w:rsidR="009C42A1" w:rsidRDefault="009C42A1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28694178" w14:textId="77777777" w:rsidR="004B47E3" w:rsidRDefault="004B47E3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74555F34" w14:textId="77777777" w:rsidR="00595559" w:rsidRDefault="00595559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46CB21D0" w14:textId="77777777" w:rsidR="00595559" w:rsidRDefault="00595559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2FAC0FD7" w14:textId="77777777" w:rsidR="00595559" w:rsidRDefault="00595559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4F35E11F" w14:textId="77777777" w:rsidR="00595559" w:rsidRDefault="00595559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2C9D5D7B" w14:textId="77777777" w:rsidR="00403D8C" w:rsidRDefault="00403D8C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5D262042" w14:textId="77777777" w:rsidR="008D5128" w:rsidRDefault="008D5128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7D2CA420" w14:textId="77777777" w:rsidR="008D5128" w:rsidRDefault="008D5128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3090886F" w14:textId="77777777" w:rsidR="00403D8C" w:rsidRDefault="00403D8C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2031322B" w14:textId="77777777" w:rsidR="00403D8C" w:rsidRDefault="00403D8C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763CAD41" w14:textId="77777777" w:rsidR="004B47E3" w:rsidRDefault="004B47E3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6CB98542" w14:textId="77777777" w:rsidR="008D5128" w:rsidRDefault="008D5128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659E93E8" w14:textId="77777777" w:rsidR="008D5128" w:rsidRDefault="008D5128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1A77B2C9" w14:textId="77777777" w:rsidR="008D5128" w:rsidRDefault="008D5128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0A9BDB58" w14:textId="0F9D23EB" w:rsidR="000B1DB2" w:rsidRPr="004402A9" w:rsidRDefault="000B1DB2" w:rsidP="006F0936">
      <w:pPr>
        <w:jc w:val="center"/>
        <w:rPr>
          <w:bCs/>
          <w:sz w:val="23"/>
          <w:szCs w:val="23"/>
          <w:shd w:val="clear" w:color="auto" w:fill="FFFFFF"/>
        </w:rPr>
      </w:pPr>
      <w:r w:rsidRPr="004402A9">
        <w:rPr>
          <w:b/>
          <w:bCs/>
          <w:sz w:val="23"/>
          <w:szCs w:val="23"/>
          <w:shd w:val="clear" w:color="auto" w:fill="FFFFFF"/>
        </w:rPr>
        <w:t xml:space="preserve">Conselho </w:t>
      </w:r>
      <w:r w:rsidR="00DA48C6">
        <w:rPr>
          <w:b/>
          <w:bCs/>
          <w:sz w:val="23"/>
          <w:szCs w:val="23"/>
          <w:shd w:val="clear" w:color="auto" w:fill="FFFFFF"/>
        </w:rPr>
        <w:t>Deliberativo</w:t>
      </w:r>
    </w:p>
    <w:tbl>
      <w:tblPr>
        <w:tblW w:w="0" w:type="auto"/>
        <w:tblInd w:w="-96" w:type="dxa"/>
        <w:tblCellMar>
          <w:left w:w="54" w:type="dxa"/>
          <w:right w:w="54" w:type="dxa"/>
        </w:tblCellMar>
        <w:tblLook w:val="04A0" w:firstRow="1" w:lastRow="0" w:firstColumn="1" w:lastColumn="0" w:noHBand="0" w:noVBand="1"/>
      </w:tblPr>
      <w:tblGrid>
        <w:gridCol w:w="5255"/>
        <w:gridCol w:w="4857"/>
      </w:tblGrid>
      <w:tr w:rsidR="000B1DB2" w:rsidRPr="004402A9" w14:paraId="6101C849" w14:textId="77777777" w:rsidTr="007B4D29">
        <w:trPr>
          <w:trHeight w:val="1"/>
        </w:trPr>
        <w:tc>
          <w:tcPr>
            <w:tcW w:w="5255" w:type="dxa"/>
            <w:shd w:val="clear" w:color="auto" w:fill="FFFFFF"/>
          </w:tcPr>
          <w:p w14:paraId="183A773E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15FD48D0" w14:textId="31C78750" w:rsidR="000B1DB2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4E9EE2CD" w14:textId="406FAB0A" w:rsidR="001A3FD9" w:rsidRDefault="001A3FD9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17016CF0" w14:textId="77777777" w:rsidR="001A3FD9" w:rsidRPr="004402A9" w:rsidRDefault="001A3FD9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0DF0B63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 w:rsidRPr="004402A9">
              <w:rPr>
                <w:b/>
                <w:sz w:val="23"/>
                <w:szCs w:val="23"/>
                <w:shd w:val="clear" w:color="auto" w:fill="FFFFFF"/>
              </w:rPr>
              <w:t>Ângela Geralda Teixeira Ferreira</w:t>
            </w:r>
          </w:p>
          <w:p w14:paraId="77C494CD" w14:textId="21B26A11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 w:rsidRPr="004402A9">
              <w:rPr>
                <w:bCs/>
                <w:sz w:val="23"/>
                <w:szCs w:val="23"/>
                <w:shd w:val="clear" w:color="auto" w:fill="FFFFFF"/>
              </w:rPr>
              <w:t xml:space="preserve">Secretária do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  <w:p w14:paraId="4B8D7362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7DECF06" w14:textId="77777777" w:rsidR="000B1DB2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6A88D35F" w14:textId="77777777" w:rsidR="00DF5504" w:rsidRDefault="00DF5504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C905AA2" w14:textId="19B90887" w:rsidR="00DF5504" w:rsidRPr="004402A9" w:rsidRDefault="00DF5504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  <w:tc>
          <w:tcPr>
            <w:tcW w:w="4857" w:type="dxa"/>
            <w:shd w:val="clear" w:color="auto" w:fill="FFFFFF"/>
          </w:tcPr>
          <w:p w14:paraId="18F1BF23" w14:textId="2CBCDF8C" w:rsidR="000B1DB2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64D8C5B7" w14:textId="6B25DEBC" w:rsidR="001A3FD9" w:rsidRDefault="001A3FD9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26DEC9A9" w14:textId="77777777" w:rsidR="001A3FD9" w:rsidRPr="004402A9" w:rsidRDefault="001A3FD9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0D3E63BB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EE13682" w14:textId="35F74E26" w:rsidR="000F48E8" w:rsidRPr="004402A9" w:rsidRDefault="007D0EFD" w:rsidP="000F48E8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Magno Teodoro da Cunha</w:t>
            </w:r>
          </w:p>
          <w:p w14:paraId="5695DC22" w14:textId="084D9690" w:rsidR="000B1DB2" w:rsidRPr="004402A9" w:rsidRDefault="000F48E8" w:rsidP="000F48E8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Presidente do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  <w:p w14:paraId="4E2AF4E5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</w:tr>
      <w:tr w:rsidR="000B1DB2" w:rsidRPr="004402A9" w14:paraId="4CE9FA43" w14:textId="77777777" w:rsidTr="007B4D29">
        <w:trPr>
          <w:trHeight w:val="1"/>
        </w:trPr>
        <w:tc>
          <w:tcPr>
            <w:tcW w:w="5255" w:type="dxa"/>
            <w:shd w:val="clear" w:color="auto" w:fill="FFFFFF"/>
          </w:tcPr>
          <w:p w14:paraId="1C6D8338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04FC7FF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 w:rsidRPr="004402A9">
              <w:rPr>
                <w:b/>
                <w:sz w:val="23"/>
                <w:szCs w:val="23"/>
                <w:shd w:val="clear" w:color="auto" w:fill="FFFFFF"/>
              </w:rPr>
              <w:t>Gisele de Oliveira Peixoto</w:t>
            </w:r>
          </w:p>
          <w:p w14:paraId="7FB85481" w14:textId="339E331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Membro do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  <w:p w14:paraId="5D8ED505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4B8EF9E8" w14:textId="65F2ED1E" w:rsidR="000B1DB2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37F7EED" w14:textId="3D351A92" w:rsidR="001868EC" w:rsidRDefault="001868EC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9493007" w14:textId="77777777" w:rsidR="001868EC" w:rsidRPr="004402A9" w:rsidRDefault="001868EC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471611FF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4BD3FE0" w14:textId="3E23CF18" w:rsidR="000B1DB2" w:rsidRPr="004402A9" w:rsidRDefault="007D0EFD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 xml:space="preserve">Leandro Nogueira </w:t>
            </w:r>
            <w:r w:rsidR="006C54D4">
              <w:rPr>
                <w:b/>
                <w:sz w:val="23"/>
                <w:szCs w:val="23"/>
                <w:shd w:val="clear" w:color="auto" w:fill="FFFFFF"/>
              </w:rPr>
              <w:t>Moreira Araújo</w:t>
            </w:r>
          </w:p>
          <w:p w14:paraId="5B483EDA" w14:textId="3A560026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>Membro</w:t>
            </w:r>
            <w:r w:rsidR="00280278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Pr="004402A9">
              <w:rPr>
                <w:sz w:val="23"/>
                <w:szCs w:val="23"/>
                <w:shd w:val="clear" w:color="auto" w:fill="FFFFFF"/>
              </w:rPr>
              <w:t xml:space="preserve">do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</w:tc>
        <w:tc>
          <w:tcPr>
            <w:tcW w:w="4857" w:type="dxa"/>
            <w:shd w:val="clear" w:color="auto" w:fill="FFFFFF"/>
          </w:tcPr>
          <w:p w14:paraId="7DA02029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2003C4C3" w14:textId="516140C3" w:rsidR="0038216E" w:rsidRPr="004402A9" w:rsidRDefault="007D0EFD" w:rsidP="0038216E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E</w:t>
            </w:r>
            <w:r w:rsidR="00280278">
              <w:rPr>
                <w:b/>
                <w:sz w:val="23"/>
                <w:szCs w:val="23"/>
                <w:shd w:val="clear" w:color="auto" w:fill="FFFFFF"/>
              </w:rPr>
              <w:t>laine Marra de S. Boaventura</w:t>
            </w:r>
          </w:p>
          <w:p w14:paraId="1DD00545" w14:textId="44672154" w:rsidR="000B1DB2" w:rsidRDefault="00280278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Membro </w:t>
            </w:r>
            <w:r w:rsidR="0038216E" w:rsidRPr="004402A9">
              <w:rPr>
                <w:sz w:val="23"/>
                <w:szCs w:val="23"/>
                <w:shd w:val="clear" w:color="auto" w:fill="FFFFFF"/>
              </w:rPr>
              <w:t xml:space="preserve">do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  <w:p w14:paraId="18990BC9" w14:textId="77777777" w:rsidR="00637005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AA95E33" w14:textId="77777777" w:rsidR="00637005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91CEAC0" w14:textId="77777777" w:rsidR="00637005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C383C34" w14:textId="77777777" w:rsidR="00637005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FAAA7AD" w14:textId="77777777" w:rsidR="00637005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9EFF93C" w14:textId="3FA6690E" w:rsidR="00637005" w:rsidRDefault="008D5128" w:rsidP="0038216E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André Henrique Santos Silva</w:t>
            </w:r>
          </w:p>
          <w:p w14:paraId="046C61A0" w14:textId="7B71DCF9" w:rsidR="00637005" w:rsidRPr="004402A9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DA48C6">
              <w:rPr>
                <w:bCs/>
                <w:sz w:val="23"/>
                <w:szCs w:val="23"/>
                <w:shd w:val="clear" w:color="auto" w:fill="FFFFFF"/>
              </w:rPr>
              <w:t>Membro do Conselho</w:t>
            </w:r>
            <w:r>
              <w:rPr>
                <w:b/>
                <w:sz w:val="23"/>
                <w:szCs w:val="23"/>
                <w:shd w:val="clear" w:color="auto" w:fill="FFFFFF"/>
              </w:rPr>
              <w:t xml:space="preserve">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</w:tc>
      </w:tr>
      <w:tr w:rsidR="000B1DB2" w:rsidRPr="004402A9" w14:paraId="7E13E4EF" w14:textId="77777777" w:rsidTr="007B4D29">
        <w:trPr>
          <w:trHeight w:val="1"/>
        </w:trPr>
        <w:tc>
          <w:tcPr>
            <w:tcW w:w="10112" w:type="dxa"/>
            <w:gridSpan w:val="2"/>
            <w:shd w:val="clear" w:color="auto" w:fill="FFFFFF"/>
          </w:tcPr>
          <w:p w14:paraId="06BBC0B6" w14:textId="77777777" w:rsidR="000B1DB2" w:rsidRDefault="000B1DB2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7DA97618" w14:textId="77777777" w:rsidR="001868EC" w:rsidRDefault="001868EC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338934CC" w14:textId="77777777" w:rsidR="00FA01AD" w:rsidRDefault="00FA01AD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4732AC97" w14:textId="69246024" w:rsidR="00FA01AD" w:rsidRPr="004402A9" w:rsidRDefault="00FA01AD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</w:tc>
      </w:tr>
      <w:tr w:rsidR="000B1DB2" w:rsidRPr="004402A9" w14:paraId="0240A0A0" w14:textId="77777777" w:rsidTr="007B4D29">
        <w:trPr>
          <w:trHeight w:val="1"/>
        </w:trPr>
        <w:tc>
          <w:tcPr>
            <w:tcW w:w="10112" w:type="dxa"/>
            <w:gridSpan w:val="2"/>
            <w:shd w:val="clear" w:color="auto" w:fill="FFFFFF"/>
          </w:tcPr>
          <w:p w14:paraId="5C429AFC" w14:textId="464A336E" w:rsidR="000B1DB2" w:rsidRPr="004402A9" w:rsidRDefault="000B1DB2" w:rsidP="00937654">
            <w:pPr>
              <w:rPr>
                <w:bCs/>
                <w:sz w:val="23"/>
                <w:szCs w:val="23"/>
                <w:shd w:val="clear" w:color="auto" w:fill="FFFFFF"/>
              </w:rPr>
            </w:pPr>
            <w:r w:rsidRPr="004402A9">
              <w:rPr>
                <w:bCs/>
                <w:sz w:val="23"/>
                <w:szCs w:val="23"/>
                <w:shd w:val="clear" w:color="auto" w:fill="FFFFFF"/>
              </w:rPr>
              <w:t xml:space="preserve">Ratificado pelo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  <w:r w:rsidR="00DA48C6" w:rsidRPr="004402A9">
              <w:rPr>
                <w:bCs/>
                <w:sz w:val="23"/>
                <w:szCs w:val="23"/>
                <w:shd w:val="clear" w:color="auto" w:fill="FFFFFF"/>
              </w:rPr>
              <w:t xml:space="preserve"> 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 xml:space="preserve">em Ata do dia </w:t>
            </w:r>
            <w:r w:rsidR="00A5338A">
              <w:rPr>
                <w:bCs/>
                <w:sz w:val="23"/>
                <w:szCs w:val="23"/>
                <w:shd w:val="clear" w:color="auto" w:fill="FFFFFF"/>
              </w:rPr>
              <w:t>_____/____/______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.</w:t>
            </w:r>
          </w:p>
        </w:tc>
      </w:tr>
    </w:tbl>
    <w:p w14:paraId="045EBCE5" w14:textId="77777777" w:rsidR="006F0936" w:rsidRDefault="006F0936" w:rsidP="000B1DB2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0B648971" w14:textId="77777777" w:rsidR="001868EC" w:rsidRDefault="001868EC" w:rsidP="000B1DB2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3C47C040" w14:textId="77777777" w:rsidR="001868EC" w:rsidRDefault="001868EC" w:rsidP="000B1DB2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54860BDA" w14:textId="77777777" w:rsidR="001868EC" w:rsidRDefault="001868EC" w:rsidP="000B1DB2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48ACB129" w14:textId="77777777" w:rsidR="001868EC" w:rsidRDefault="001868EC" w:rsidP="000B1DB2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639DB089" w14:textId="64AB54AB" w:rsidR="00C80DAE" w:rsidRDefault="00C80DAE">
      <w:pPr>
        <w:suppressAutoHyphens w:val="0"/>
        <w:spacing w:after="160" w:line="259" w:lineRule="auto"/>
        <w:textAlignment w:val="auto"/>
        <w:rPr>
          <w:b/>
          <w:bCs/>
          <w:sz w:val="23"/>
          <w:szCs w:val="23"/>
          <w:shd w:val="clear" w:color="auto" w:fill="FFFFFF"/>
        </w:rPr>
      </w:pPr>
      <w:r>
        <w:rPr>
          <w:b/>
          <w:bCs/>
          <w:sz w:val="23"/>
          <w:szCs w:val="23"/>
          <w:shd w:val="clear" w:color="auto" w:fill="FFFFFF"/>
        </w:rPr>
        <w:br w:type="page"/>
      </w:r>
    </w:p>
    <w:p w14:paraId="1A9E862B" w14:textId="071C4C09" w:rsidR="000B1DB2" w:rsidRPr="004402A9" w:rsidRDefault="000B1DB2" w:rsidP="00412812">
      <w:pPr>
        <w:jc w:val="center"/>
        <w:rPr>
          <w:b/>
          <w:bCs/>
          <w:sz w:val="23"/>
          <w:szCs w:val="23"/>
          <w:shd w:val="clear" w:color="auto" w:fill="FFFFFF"/>
        </w:rPr>
      </w:pPr>
      <w:r w:rsidRPr="004402A9">
        <w:rPr>
          <w:b/>
          <w:bCs/>
          <w:sz w:val="23"/>
          <w:szCs w:val="23"/>
          <w:shd w:val="clear" w:color="auto" w:fill="FFFFFF"/>
        </w:rPr>
        <w:lastRenderedPageBreak/>
        <w:t>Conselho Fiscal</w:t>
      </w:r>
    </w:p>
    <w:p w14:paraId="4E8DCEAD" w14:textId="77777777" w:rsidR="000B1DB2" w:rsidRPr="004402A9" w:rsidRDefault="000B1DB2" w:rsidP="000B1DB2">
      <w:pPr>
        <w:rPr>
          <w:bCs/>
          <w:sz w:val="23"/>
          <w:szCs w:val="23"/>
          <w:shd w:val="clear" w:color="auto" w:fill="FFFFFF"/>
        </w:rPr>
      </w:pPr>
    </w:p>
    <w:tbl>
      <w:tblPr>
        <w:tblW w:w="0" w:type="auto"/>
        <w:tblInd w:w="-96" w:type="dxa"/>
        <w:tblCellMar>
          <w:left w:w="54" w:type="dxa"/>
          <w:right w:w="54" w:type="dxa"/>
        </w:tblCellMar>
        <w:tblLook w:val="04A0" w:firstRow="1" w:lastRow="0" w:firstColumn="1" w:lastColumn="0" w:noHBand="0" w:noVBand="1"/>
      </w:tblPr>
      <w:tblGrid>
        <w:gridCol w:w="5261"/>
        <w:gridCol w:w="4863"/>
      </w:tblGrid>
      <w:tr w:rsidR="000B1DB2" w:rsidRPr="004402A9" w14:paraId="59C52365" w14:textId="77777777" w:rsidTr="00906941">
        <w:tc>
          <w:tcPr>
            <w:tcW w:w="5261" w:type="dxa"/>
            <w:shd w:val="clear" w:color="auto" w:fill="FFFFFF"/>
          </w:tcPr>
          <w:p w14:paraId="313E9F63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4A7558F4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0366B3F8" w14:textId="28C87C88" w:rsidR="001868EC" w:rsidRDefault="00227D3A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1"/>
                <w:szCs w:val="21"/>
                <w:shd w:val="clear" w:color="auto" w:fill="FFFFFF"/>
                <w:lang w:val="pt-PT"/>
              </w:rPr>
              <w:t>Júlio César Gonçalves Santos</w:t>
            </w:r>
          </w:p>
          <w:p w14:paraId="129B1257" w14:textId="25B09C3E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 w:rsidRPr="004402A9">
              <w:rPr>
                <w:bCs/>
                <w:sz w:val="23"/>
                <w:szCs w:val="23"/>
                <w:shd w:val="clear" w:color="auto" w:fill="FFFFFF"/>
              </w:rPr>
              <w:t>Presidente do Conselho Fiscal</w:t>
            </w:r>
          </w:p>
          <w:p w14:paraId="621B53AB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4D65AC93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  <w:tc>
          <w:tcPr>
            <w:tcW w:w="4862" w:type="dxa"/>
            <w:shd w:val="clear" w:color="auto" w:fill="FFFFFF"/>
          </w:tcPr>
          <w:p w14:paraId="509A5AFE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4CA1A913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6C6A4C96" w14:textId="07E3B0D0" w:rsidR="001868EC" w:rsidRDefault="001868EC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1"/>
                <w:szCs w:val="21"/>
                <w:shd w:val="clear" w:color="auto" w:fill="FFFFFF"/>
                <w:lang w:val="pt-PT"/>
              </w:rPr>
              <w:t>Bruna Luiza de Oliveira</w:t>
            </w:r>
          </w:p>
          <w:p w14:paraId="613217BA" w14:textId="29C87A6F" w:rsidR="000B1DB2" w:rsidRPr="004402A9" w:rsidRDefault="001868EC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Secretária do </w:t>
            </w:r>
            <w:r w:rsidR="000B1DB2"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</w:tc>
      </w:tr>
      <w:tr w:rsidR="000B1DB2" w:rsidRPr="004402A9" w14:paraId="205002B5" w14:textId="77777777" w:rsidTr="00906941">
        <w:tc>
          <w:tcPr>
            <w:tcW w:w="5261" w:type="dxa"/>
            <w:shd w:val="clear" w:color="auto" w:fill="FFFFFF"/>
          </w:tcPr>
          <w:p w14:paraId="7AEBB7F3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FFCD273" w14:textId="4ED87D76" w:rsidR="000B1DB2" w:rsidRPr="004402A9" w:rsidRDefault="00227D3A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 xml:space="preserve">Leila </w:t>
            </w:r>
            <w:r w:rsidR="00213A96">
              <w:rPr>
                <w:b/>
                <w:sz w:val="23"/>
                <w:szCs w:val="23"/>
                <w:shd w:val="clear" w:color="auto" w:fill="FFFFFF"/>
              </w:rPr>
              <w:t>Santos Nogueira e Moreira</w:t>
            </w:r>
          </w:p>
          <w:p w14:paraId="61225247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Membro do 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  <w:p w14:paraId="7CBB5916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A55A564" w14:textId="35AE512E" w:rsidR="000B1DB2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7B6D2793" w14:textId="77777777" w:rsidR="009A0D1C" w:rsidRPr="004402A9" w:rsidRDefault="009A0D1C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F07DD6B" w14:textId="215309A8" w:rsidR="009A0D1C" w:rsidRDefault="00213A96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1"/>
                <w:szCs w:val="21"/>
                <w:shd w:val="clear" w:color="auto" w:fill="FFFFFF"/>
                <w:lang w:val="pt-PT"/>
              </w:rPr>
              <w:t>Níbia Nara Alves Barboza</w:t>
            </w:r>
          </w:p>
          <w:p w14:paraId="3AF666D3" w14:textId="4502CF7D" w:rsidR="000B1DB2" w:rsidRPr="004402A9" w:rsidRDefault="001868EC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Membro</w:t>
            </w:r>
            <w:r w:rsidR="000B1DB2" w:rsidRPr="004402A9">
              <w:rPr>
                <w:sz w:val="23"/>
                <w:szCs w:val="23"/>
                <w:shd w:val="clear" w:color="auto" w:fill="FFFFFF"/>
              </w:rPr>
              <w:t xml:space="preserve"> do </w:t>
            </w:r>
            <w:r w:rsidR="000B1DB2"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</w:tc>
        <w:tc>
          <w:tcPr>
            <w:tcW w:w="4862" w:type="dxa"/>
            <w:shd w:val="clear" w:color="auto" w:fill="FFFFFF"/>
          </w:tcPr>
          <w:p w14:paraId="19D38A64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5E2D00C2" w14:textId="77777777" w:rsidR="000F48E8" w:rsidRPr="004402A9" w:rsidRDefault="000F48E8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 w:rsidRPr="0081407F">
              <w:rPr>
                <w:b/>
                <w:sz w:val="23"/>
                <w:szCs w:val="23"/>
                <w:shd w:val="clear" w:color="auto" w:fill="FFFFFF"/>
              </w:rPr>
              <w:t>Geralda Aparecida Ferreira Silva</w:t>
            </w:r>
            <w:r w:rsidRPr="004402A9">
              <w:rPr>
                <w:sz w:val="23"/>
                <w:szCs w:val="23"/>
                <w:shd w:val="clear" w:color="auto" w:fill="FFFFFF"/>
              </w:rPr>
              <w:t xml:space="preserve"> </w:t>
            </w:r>
            <w:r>
              <w:rPr>
                <w:sz w:val="23"/>
                <w:szCs w:val="23"/>
                <w:shd w:val="clear" w:color="auto" w:fill="FFFFFF"/>
              </w:rPr>
              <w:t xml:space="preserve">                      </w:t>
            </w:r>
            <w:r w:rsidRPr="004402A9">
              <w:rPr>
                <w:sz w:val="23"/>
                <w:szCs w:val="23"/>
                <w:shd w:val="clear" w:color="auto" w:fill="FFFFFF"/>
              </w:rPr>
              <w:t xml:space="preserve">Membro do 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  <w:p w14:paraId="05BB969C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88D8CC2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95D96CA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5910A8A" w14:textId="2BE2D66D" w:rsidR="00906941" w:rsidRPr="004402A9" w:rsidRDefault="00906941" w:rsidP="00412812">
            <w:pPr>
              <w:spacing w:line="276" w:lineRule="auto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 xml:space="preserve">Júlia Márcia Bechtlufft Souza   </w:t>
            </w:r>
            <w:r w:rsidRPr="004402A9">
              <w:rPr>
                <w:sz w:val="23"/>
                <w:szCs w:val="23"/>
                <w:shd w:val="clear" w:color="auto" w:fill="FFFFFF"/>
              </w:rPr>
              <w:t xml:space="preserve"> </w:t>
            </w:r>
            <w:r>
              <w:rPr>
                <w:sz w:val="23"/>
                <w:szCs w:val="23"/>
                <w:shd w:val="clear" w:color="auto" w:fill="FFFFFF"/>
              </w:rPr>
              <w:t xml:space="preserve">                                                  </w:t>
            </w:r>
            <w:r w:rsidRPr="004402A9">
              <w:rPr>
                <w:sz w:val="23"/>
                <w:szCs w:val="23"/>
                <w:shd w:val="clear" w:color="auto" w:fill="FFFFFF"/>
              </w:rPr>
              <w:t xml:space="preserve">Membro do 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  <w:p w14:paraId="5ED158FE" w14:textId="3AC0610F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</w:tr>
      <w:tr w:rsidR="000B1DB2" w:rsidRPr="004402A9" w14:paraId="54C56D15" w14:textId="77777777" w:rsidTr="00906941">
        <w:tc>
          <w:tcPr>
            <w:tcW w:w="10124" w:type="dxa"/>
            <w:gridSpan w:val="2"/>
            <w:shd w:val="clear" w:color="auto" w:fill="FFFFFF"/>
          </w:tcPr>
          <w:p w14:paraId="3D88040A" w14:textId="77777777" w:rsidR="0081407F" w:rsidRDefault="0081407F" w:rsidP="0081407F">
            <w:pPr>
              <w:spacing w:line="276" w:lineRule="auto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43372AAD" w14:textId="77777777" w:rsidR="001868EC" w:rsidRDefault="001868EC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6259BCEF" w14:textId="77777777" w:rsidR="001868EC" w:rsidRDefault="001868EC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757290D6" w14:textId="77777777" w:rsidR="001868EC" w:rsidRDefault="001868EC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3884ABF3" w14:textId="27B2123E" w:rsidR="001868EC" w:rsidRPr="004402A9" w:rsidRDefault="001868EC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</w:tc>
      </w:tr>
      <w:tr w:rsidR="000B1DB2" w14:paraId="03D74628" w14:textId="77777777" w:rsidTr="00906941">
        <w:tc>
          <w:tcPr>
            <w:tcW w:w="10124" w:type="dxa"/>
            <w:gridSpan w:val="2"/>
            <w:shd w:val="clear" w:color="auto" w:fill="FFFFFF"/>
          </w:tcPr>
          <w:p w14:paraId="72F388E2" w14:textId="5FA43CA6" w:rsidR="000B1DB2" w:rsidRDefault="000B1DB2" w:rsidP="00702E63">
            <w:pPr>
              <w:rPr>
                <w:bCs/>
                <w:sz w:val="23"/>
                <w:szCs w:val="23"/>
                <w:shd w:val="clear" w:color="auto" w:fill="FFFFFF"/>
              </w:rPr>
            </w:pPr>
            <w:r w:rsidRPr="004402A9">
              <w:rPr>
                <w:bCs/>
                <w:sz w:val="23"/>
                <w:szCs w:val="23"/>
                <w:shd w:val="clear" w:color="auto" w:fill="FFFFFF"/>
              </w:rPr>
              <w:t xml:space="preserve">Ratificado pelo Conselho Fiscal em Ata do dia </w:t>
            </w:r>
            <w:r w:rsidR="00C205F5">
              <w:rPr>
                <w:bCs/>
                <w:sz w:val="23"/>
                <w:szCs w:val="23"/>
                <w:shd w:val="clear" w:color="auto" w:fill="FFFFFF"/>
              </w:rPr>
              <w:t>_____/______/_______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.</w:t>
            </w:r>
          </w:p>
        </w:tc>
      </w:tr>
      <w:tr w:rsidR="000B1DB2" w14:paraId="666A6234" w14:textId="77777777" w:rsidTr="00906941">
        <w:tc>
          <w:tcPr>
            <w:tcW w:w="10124" w:type="dxa"/>
            <w:gridSpan w:val="2"/>
            <w:shd w:val="clear" w:color="auto" w:fill="FFFFFF"/>
          </w:tcPr>
          <w:p w14:paraId="74AB3057" w14:textId="77777777" w:rsidR="000B1DB2" w:rsidRDefault="000B1DB2" w:rsidP="00937654">
            <w:pPr>
              <w:rPr>
                <w:bCs/>
                <w:sz w:val="23"/>
                <w:szCs w:val="23"/>
                <w:shd w:val="clear" w:color="auto" w:fill="FFFFFF"/>
              </w:rPr>
            </w:pPr>
          </w:p>
        </w:tc>
      </w:tr>
    </w:tbl>
    <w:p w14:paraId="1A46549D" w14:textId="77777777" w:rsidR="000B1DB2" w:rsidRDefault="000B1DB2" w:rsidP="00702E63"/>
    <w:sectPr w:rsidR="000B1DB2" w:rsidSect="009715D7">
      <w:headerReference w:type="default" r:id="rId7"/>
      <w:footerReference w:type="default" r:id="rId8"/>
      <w:pgSz w:w="12240" w:h="15840"/>
      <w:pgMar w:top="1701" w:right="851" w:bottom="851" w:left="1276" w:header="0" w:footer="0" w:gutter="0"/>
      <w:cols w:space="720"/>
      <w:formProt w:val="0"/>
      <w:docGrid w:linePitch="326" w:charSpace="1638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25939" w14:textId="77777777" w:rsidR="00A95D47" w:rsidRDefault="00A95D47">
      <w:pPr>
        <w:spacing w:line="240" w:lineRule="auto"/>
      </w:pPr>
      <w:r>
        <w:separator/>
      </w:r>
    </w:p>
  </w:endnote>
  <w:endnote w:type="continuationSeparator" w:id="0">
    <w:p w14:paraId="0CE43112" w14:textId="77777777" w:rsidR="00A95D47" w:rsidRDefault="00A95D4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MT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266FD8" w14:textId="7D0184F8" w:rsidR="00C73D84" w:rsidRDefault="006F254D">
    <w:pPr>
      <w:pStyle w:val="Rodap"/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5</w:t>
    </w:r>
    <w:r>
      <w:rPr>
        <w:noProof/>
      </w:rPr>
      <w:fldChar w:fldCharType="end"/>
    </w:r>
    <w:r>
      <w:t xml:space="preserve"> /</w:t>
    </w:r>
    <w:r w:rsidR="00C80DAE">
      <w:t>5</w:t>
    </w:r>
  </w:p>
  <w:p w14:paraId="229D6E63" w14:textId="77777777" w:rsidR="00C73D84" w:rsidRDefault="00C73D8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DCA076" w14:textId="77777777" w:rsidR="00A95D47" w:rsidRDefault="00A95D47">
      <w:pPr>
        <w:spacing w:line="240" w:lineRule="auto"/>
      </w:pPr>
      <w:r>
        <w:separator/>
      </w:r>
    </w:p>
  </w:footnote>
  <w:footnote w:type="continuationSeparator" w:id="0">
    <w:p w14:paraId="2DAF719C" w14:textId="77777777" w:rsidR="00A95D47" w:rsidRDefault="00A95D4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D5E3F4" w14:textId="77777777" w:rsidR="00C73D84" w:rsidRDefault="00C73D84">
    <w:pPr>
      <w:tabs>
        <w:tab w:val="left" w:pos="72"/>
      </w:tabs>
      <w:ind w:left="708" w:hanging="708"/>
      <w:jc w:val="center"/>
      <w:rPr>
        <w:rFonts w:ascii="Arial Narrow" w:hAnsi="Arial Narrow" w:cs="Arial Narrow"/>
        <w:b/>
      </w:rPr>
    </w:pPr>
  </w:p>
  <w:p w14:paraId="4296EFB7" w14:textId="77777777" w:rsidR="00C73D84" w:rsidRDefault="006F254D">
    <w:pPr>
      <w:tabs>
        <w:tab w:val="left" w:pos="72"/>
      </w:tabs>
      <w:ind w:left="708" w:hanging="708"/>
      <w:jc w:val="center"/>
      <w:rPr>
        <w:rFonts w:ascii="Arial Narrow" w:hAnsi="Arial Narrow" w:cs="Arial Narrow"/>
        <w:b/>
      </w:rPr>
    </w:pPr>
    <w:r>
      <w:rPr>
        <w:rFonts w:ascii="Arial Narrow" w:hAnsi="Arial Narrow" w:cs="Arial Narrow"/>
        <w:b/>
        <w:noProof/>
        <w:lang w:eastAsia="pt-BR" w:bidi="ar-SA"/>
      </w:rPr>
      <w:drawing>
        <wp:anchor distT="0" distB="0" distL="0" distR="0" simplePos="0" relativeHeight="251659264" behindDoc="1" locked="0" layoutInCell="1" allowOverlap="1" wp14:anchorId="2522BDE1" wp14:editId="40DB16C3">
          <wp:simplePos x="0" y="0"/>
          <wp:positionH relativeFrom="column">
            <wp:posOffset>-5080</wp:posOffset>
          </wp:positionH>
          <wp:positionV relativeFrom="paragraph">
            <wp:posOffset>50800</wp:posOffset>
          </wp:positionV>
          <wp:extent cx="895350" cy="771525"/>
          <wp:effectExtent l="0" t="0" r="0" b="0"/>
          <wp:wrapSquare wrapText="bothSides"/>
          <wp:docPr id="13226254" name="Picture" descr="Sem títul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" descr="Sem títul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350" cy="7715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 Narrow" w:hAnsi="Arial Narrow" w:cs="Arial Narrow"/>
        <w:b/>
        <w:noProof/>
        <w:lang w:eastAsia="pt-BR" w:bidi="ar-SA"/>
      </w:rPr>
      <w:drawing>
        <wp:anchor distT="0" distB="0" distL="0" distR="0" simplePos="0" relativeHeight="251660288" behindDoc="1" locked="0" layoutInCell="1" allowOverlap="1" wp14:anchorId="30050F42" wp14:editId="4D271757">
          <wp:simplePos x="0" y="0"/>
          <wp:positionH relativeFrom="column">
            <wp:posOffset>5633720</wp:posOffset>
          </wp:positionH>
          <wp:positionV relativeFrom="paragraph">
            <wp:posOffset>53340</wp:posOffset>
          </wp:positionV>
          <wp:extent cx="784860" cy="899160"/>
          <wp:effectExtent l="0" t="0" r="0" b="0"/>
          <wp:wrapSquare wrapText="largest"/>
          <wp:docPr id="1593374303" name="Pictu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4860" cy="8991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37724C9" w14:textId="77777777" w:rsidR="00C73D84" w:rsidRDefault="006F254D">
    <w:pPr>
      <w:tabs>
        <w:tab w:val="left" w:pos="72"/>
      </w:tabs>
      <w:ind w:left="708" w:hanging="708"/>
      <w:jc w:val="center"/>
      <w:rPr>
        <w:rFonts w:ascii="Arial Narrow" w:hAnsi="Arial Narrow" w:cs="Arial Narrow"/>
        <w:b/>
      </w:rPr>
    </w:pPr>
    <w:r>
      <w:rPr>
        <w:rFonts w:ascii="Arial Narrow" w:hAnsi="Arial Narrow" w:cs="Arial Narrow"/>
        <w:b/>
      </w:rPr>
      <w:t>Instituto Municipal de Previdência dos Servidores Públicos de Itaúna</w:t>
    </w:r>
  </w:p>
  <w:p w14:paraId="7CCAFCAC" w14:textId="77777777" w:rsidR="00C73D84" w:rsidRDefault="006F254D">
    <w:pPr>
      <w:tabs>
        <w:tab w:val="left" w:pos="72"/>
      </w:tabs>
      <w:ind w:left="708" w:hanging="708"/>
      <w:jc w:val="center"/>
      <w:rPr>
        <w:rFonts w:ascii="Arial Narrow" w:hAnsi="Arial Narrow" w:cs="Arial Narrow"/>
        <w:b/>
      </w:rPr>
    </w:pPr>
    <w:r>
      <w:rPr>
        <w:rFonts w:ascii="Arial Narrow" w:hAnsi="Arial Narrow" w:cs="Arial Narrow"/>
        <w:b/>
      </w:rPr>
      <w:t>CNPJ: 00.124.513/0001-04</w:t>
    </w:r>
  </w:p>
  <w:p w14:paraId="124C4188" w14:textId="77777777" w:rsidR="00C73D84" w:rsidRDefault="006F254D">
    <w:pPr>
      <w:pStyle w:val="Cabealho"/>
      <w:rPr>
        <w:rFonts w:ascii="Arial Narrow" w:hAnsi="Arial Narrow" w:cs="Arial Narrow"/>
        <w:b/>
      </w:rPr>
    </w:pPr>
    <w:r>
      <w:rPr>
        <w:rFonts w:ascii="Arial Narrow" w:hAnsi="Arial Narrow" w:cs="Arial Narrow"/>
        <w:b/>
      </w:rPr>
      <w:tab/>
      <w:t xml:space="preserve">                             (037) 3249-3766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923CCA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574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773510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1DB2"/>
    <w:rsid w:val="00013018"/>
    <w:rsid w:val="0001376E"/>
    <w:rsid w:val="00014F98"/>
    <w:rsid w:val="00014FA7"/>
    <w:rsid w:val="0002521C"/>
    <w:rsid w:val="000368B7"/>
    <w:rsid w:val="00036E9A"/>
    <w:rsid w:val="00040839"/>
    <w:rsid w:val="00055F3B"/>
    <w:rsid w:val="0005794D"/>
    <w:rsid w:val="000626B4"/>
    <w:rsid w:val="000827B9"/>
    <w:rsid w:val="00084983"/>
    <w:rsid w:val="00087239"/>
    <w:rsid w:val="00091857"/>
    <w:rsid w:val="000945F1"/>
    <w:rsid w:val="00097D4B"/>
    <w:rsid w:val="000A6FD1"/>
    <w:rsid w:val="000B1DB2"/>
    <w:rsid w:val="000B29D8"/>
    <w:rsid w:val="000B5ACA"/>
    <w:rsid w:val="000C005C"/>
    <w:rsid w:val="000C4F08"/>
    <w:rsid w:val="000C7645"/>
    <w:rsid w:val="000D3A7C"/>
    <w:rsid w:val="000D7FE1"/>
    <w:rsid w:val="000F0777"/>
    <w:rsid w:val="000F1487"/>
    <w:rsid w:val="000F48E8"/>
    <w:rsid w:val="00104735"/>
    <w:rsid w:val="001051B7"/>
    <w:rsid w:val="00113344"/>
    <w:rsid w:val="00123B3C"/>
    <w:rsid w:val="00123E21"/>
    <w:rsid w:val="001275C6"/>
    <w:rsid w:val="0012766F"/>
    <w:rsid w:val="001341F0"/>
    <w:rsid w:val="001362EE"/>
    <w:rsid w:val="00141090"/>
    <w:rsid w:val="00142F5B"/>
    <w:rsid w:val="00147FC9"/>
    <w:rsid w:val="0015037A"/>
    <w:rsid w:val="001529A2"/>
    <w:rsid w:val="00156FF1"/>
    <w:rsid w:val="00157058"/>
    <w:rsid w:val="00157965"/>
    <w:rsid w:val="00163361"/>
    <w:rsid w:val="0016518C"/>
    <w:rsid w:val="001679C0"/>
    <w:rsid w:val="00173093"/>
    <w:rsid w:val="00184135"/>
    <w:rsid w:val="001868EC"/>
    <w:rsid w:val="001871CA"/>
    <w:rsid w:val="0019207C"/>
    <w:rsid w:val="00192A5E"/>
    <w:rsid w:val="001965BB"/>
    <w:rsid w:val="001A0F57"/>
    <w:rsid w:val="001A3FD9"/>
    <w:rsid w:val="001B0194"/>
    <w:rsid w:val="001B09C2"/>
    <w:rsid w:val="001B2984"/>
    <w:rsid w:val="001B32FA"/>
    <w:rsid w:val="001B4A72"/>
    <w:rsid w:val="001C2511"/>
    <w:rsid w:val="001C6341"/>
    <w:rsid w:val="001C77DC"/>
    <w:rsid w:val="001C7AB6"/>
    <w:rsid w:val="001D0F76"/>
    <w:rsid w:val="001D7576"/>
    <w:rsid w:val="001F46A0"/>
    <w:rsid w:val="001F5DB3"/>
    <w:rsid w:val="001F68F2"/>
    <w:rsid w:val="002045C1"/>
    <w:rsid w:val="0021127E"/>
    <w:rsid w:val="00213A96"/>
    <w:rsid w:val="002228F6"/>
    <w:rsid w:val="002268AA"/>
    <w:rsid w:val="00227D3A"/>
    <w:rsid w:val="00235B92"/>
    <w:rsid w:val="00243E10"/>
    <w:rsid w:val="00262896"/>
    <w:rsid w:val="00280278"/>
    <w:rsid w:val="00282026"/>
    <w:rsid w:val="0028396D"/>
    <w:rsid w:val="00285A0F"/>
    <w:rsid w:val="002A0436"/>
    <w:rsid w:val="002B0748"/>
    <w:rsid w:val="002B660E"/>
    <w:rsid w:val="002C2188"/>
    <w:rsid w:val="002C3A9F"/>
    <w:rsid w:val="002C5B1A"/>
    <w:rsid w:val="002C7FB8"/>
    <w:rsid w:val="002D4D75"/>
    <w:rsid w:val="002E1328"/>
    <w:rsid w:val="002F107F"/>
    <w:rsid w:val="002F2349"/>
    <w:rsid w:val="002F5784"/>
    <w:rsid w:val="00302C18"/>
    <w:rsid w:val="003038E9"/>
    <w:rsid w:val="00306788"/>
    <w:rsid w:val="00310E0F"/>
    <w:rsid w:val="00311C27"/>
    <w:rsid w:val="00312302"/>
    <w:rsid w:val="00312DD8"/>
    <w:rsid w:val="00323C29"/>
    <w:rsid w:val="003247A5"/>
    <w:rsid w:val="00334AE9"/>
    <w:rsid w:val="0034375D"/>
    <w:rsid w:val="003553CE"/>
    <w:rsid w:val="00356FC6"/>
    <w:rsid w:val="00374B69"/>
    <w:rsid w:val="0037788B"/>
    <w:rsid w:val="003805B5"/>
    <w:rsid w:val="00380C67"/>
    <w:rsid w:val="0038216E"/>
    <w:rsid w:val="00382ACA"/>
    <w:rsid w:val="00394710"/>
    <w:rsid w:val="003A0348"/>
    <w:rsid w:val="003A6CDF"/>
    <w:rsid w:val="003B1A84"/>
    <w:rsid w:val="003B4EDA"/>
    <w:rsid w:val="003B5F1F"/>
    <w:rsid w:val="003C48DA"/>
    <w:rsid w:val="003E1EBE"/>
    <w:rsid w:val="003E29CD"/>
    <w:rsid w:val="003E3DB8"/>
    <w:rsid w:val="003E593F"/>
    <w:rsid w:val="003F2076"/>
    <w:rsid w:val="00403D8C"/>
    <w:rsid w:val="00407721"/>
    <w:rsid w:val="0041032B"/>
    <w:rsid w:val="00412812"/>
    <w:rsid w:val="00413E78"/>
    <w:rsid w:val="004151CA"/>
    <w:rsid w:val="0041798D"/>
    <w:rsid w:val="00421B66"/>
    <w:rsid w:val="00426158"/>
    <w:rsid w:val="00432AD4"/>
    <w:rsid w:val="0044690D"/>
    <w:rsid w:val="004536FF"/>
    <w:rsid w:val="004557C1"/>
    <w:rsid w:val="00455B76"/>
    <w:rsid w:val="004564BD"/>
    <w:rsid w:val="00456555"/>
    <w:rsid w:val="004644C7"/>
    <w:rsid w:val="00470500"/>
    <w:rsid w:val="0047434C"/>
    <w:rsid w:val="00476586"/>
    <w:rsid w:val="00484C18"/>
    <w:rsid w:val="00487C93"/>
    <w:rsid w:val="00496DF6"/>
    <w:rsid w:val="004A3FE1"/>
    <w:rsid w:val="004B26CD"/>
    <w:rsid w:val="004B47E3"/>
    <w:rsid w:val="004B74A9"/>
    <w:rsid w:val="004C3B7C"/>
    <w:rsid w:val="004C4EC2"/>
    <w:rsid w:val="004D2835"/>
    <w:rsid w:val="004D391C"/>
    <w:rsid w:val="004D77BC"/>
    <w:rsid w:val="004E1BDA"/>
    <w:rsid w:val="004F1B5F"/>
    <w:rsid w:val="004F315F"/>
    <w:rsid w:val="00500B6D"/>
    <w:rsid w:val="005027B3"/>
    <w:rsid w:val="00502FBF"/>
    <w:rsid w:val="005045A5"/>
    <w:rsid w:val="0050611C"/>
    <w:rsid w:val="00514A08"/>
    <w:rsid w:val="00517EAE"/>
    <w:rsid w:val="00526691"/>
    <w:rsid w:val="005267D1"/>
    <w:rsid w:val="00527DBE"/>
    <w:rsid w:val="0054147C"/>
    <w:rsid w:val="00545366"/>
    <w:rsid w:val="00546D30"/>
    <w:rsid w:val="005538E7"/>
    <w:rsid w:val="005551BC"/>
    <w:rsid w:val="00555BAA"/>
    <w:rsid w:val="00556B38"/>
    <w:rsid w:val="00557D6D"/>
    <w:rsid w:val="00572C59"/>
    <w:rsid w:val="005734B9"/>
    <w:rsid w:val="005815A7"/>
    <w:rsid w:val="00581D07"/>
    <w:rsid w:val="00583530"/>
    <w:rsid w:val="00586138"/>
    <w:rsid w:val="00590F2F"/>
    <w:rsid w:val="00594D5D"/>
    <w:rsid w:val="00595559"/>
    <w:rsid w:val="00597672"/>
    <w:rsid w:val="005A489C"/>
    <w:rsid w:val="005B5AB1"/>
    <w:rsid w:val="005C3C33"/>
    <w:rsid w:val="005C4D61"/>
    <w:rsid w:val="005C7B8F"/>
    <w:rsid w:val="005D0804"/>
    <w:rsid w:val="005D2B48"/>
    <w:rsid w:val="005D3AEA"/>
    <w:rsid w:val="005D7EF9"/>
    <w:rsid w:val="005F027A"/>
    <w:rsid w:val="0060367C"/>
    <w:rsid w:val="00610332"/>
    <w:rsid w:val="00612D84"/>
    <w:rsid w:val="00616C95"/>
    <w:rsid w:val="006210CD"/>
    <w:rsid w:val="00623239"/>
    <w:rsid w:val="00630410"/>
    <w:rsid w:val="00633F6C"/>
    <w:rsid w:val="00637005"/>
    <w:rsid w:val="00642FFD"/>
    <w:rsid w:val="0065170D"/>
    <w:rsid w:val="006527E7"/>
    <w:rsid w:val="006562C8"/>
    <w:rsid w:val="00664795"/>
    <w:rsid w:val="00665B4C"/>
    <w:rsid w:val="0066711D"/>
    <w:rsid w:val="0066725B"/>
    <w:rsid w:val="006766A9"/>
    <w:rsid w:val="00684D0A"/>
    <w:rsid w:val="00697B7D"/>
    <w:rsid w:val="006A1574"/>
    <w:rsid w:val="006A208C"/>
    <w:rsid w:val="006A4ACF"/>
    <w:rsid w:val="006A7A6A"/>
    <w:rsid w:val="006B2379"/>
    <w:rsid w:val="006B26A2"/>
    <w:rsid w:val="006B278A"/>
    <w:rsid w:val="006B79F4"/>
    <w:rsid w:val="006B7BB1"/>
    <w:rsid w:val="006C1B34"/>
    <w:rsid w:val="006C4B8B"/>
    <w:rsid w:val="006C4D0F"/>
    <w:rsid w:val="006C54D4"/>
    <w:rsid w:val="006D1529"/>
    <w:rsid w:val="006D6A7F"/>
    <w:rsid w:val="006D6D75"/>
    <w:rsid w:val="006E2725"/>
    <w:rsid w:val="006E3DA5"/>
    <w:rsid w:val="006E621A"/>
    <w:rsid w:val="006E6372"/>
    <w:rsid w:val="006F0936"/>
    <w:rsid w:val="006F254D"/>
    <w:rsid w:val="006F63E9"/>
    <w:rsid w:val="0070234A"/>
    <w:rsid w:val="00702E63"/>
    <w:rsid w:val="00704BBC"/>
    <w:rsid w:val="007134D9"/>
    <w:rsid w:val="00715BDF"/>
    <w:rsid w:val="00716190"/>
    <w:rsid w:val="00717500"/>
    <w:rsid w:val="007235EB"/>
    <w:rsid w:val="00732B20"/>
    <w:rsid w:val="00735565"/>
    <w:rsid w:val="00736C0C"/>
    <w:rsid w:val="00736DA5"/>
    <w:rsid w:val="007417A8"/>
    <w:rsid w:val="007434AA"/>
    <w:rsid w:val="0074408D"/>
    <w:rsid w:val="00746491"/>
    <w:rsid w:val="00755504"/>
    <w:rsid w:val="0076340D"/>
    <w:rsid w:val="00764AF6"/>
    <w:rsid w:val="0077220E"/>
    <w:rsid w:val="00773962"/>
    <w:rsid w:val="00774B2C"/>
    <w:rsid w:val="00776DF6"/>
    <w:rsid w:val="00781330"/>
    <w:rsid w:val="00782465"/>
    <w:rsid w:val="0079550D"/>
    <w:rsid w:val="00796AF7"/>
    <w:rsid w:val="007B4D29"/>
    <w:rsid w:val="007B5280"/>
    <w:rsid w:val="007B6B5E"/>
    <w:rsid w:val="007C498F"/>
    <w:rsid w:val="007D0EFD"/>
    <w:rsid w:val="007D1EE8"/>
    <w:rsid w:val="007D7FF1"/>
    <w:rsid w:val="007F2642"/>
    <w:rsid w:val="00802E50"/>
    <w:rsid w:val="0081407F"/>
    <w:rsid w:val="00823B37"/>
    <w:rsid w:val="00824263"/>
    <w:rsid w:val="0083467E"/>
    <w:rsid w:val="00834D1E"/>
    <w:rsid w:val="00834F11"/>
    <w:rsid w:val="00843045"/>
    <w:rsid w:val="00844D03"/>
    <w:rsid w:val="00852DC2"/>
    <w:rsid w:val="00855056"/>
    <w:rsid w:val="00855754"/>
    <w:rsid w:val="0086081D"/>
    <w:rsid w:val="00860D0D"/>
    <w:rsid w:val="00867931"/>
    <w:rsid w:val="00871238"/>
    <w:rsid w:val="00882971"/>
    <w:rsid w:val="0088423C"/>
    <w:rsid w:val="0088734E"/>
    <w:rsid w:val="00894C02"/>
    <w:rsid w:val="008A02E2"/>
    <w:rsid w:val="008A1145"/>
    <w:rsid w:val="008A5AAA"/>
    <w:rsid w:val="008B04EC"/>
    <w:rsid w:val="008D076D"/>
    <w:rsid w:val="008D164C"/>
    <w:rsid w:val="008D40A0"/>
    <w:rsid w:val="008D5128"/>
    <w:rsid w:val="008D532B"/>
    <w:rsid w:val="008D5C4D"/>
    <w:rsid w:val="008D7BD5"/>
    <w:rsid w:val="008E41DA"/>
    <w:rsid w:val="00906941"/>
    <w:rsid w:val="00914232"/>
    <w:rsid w:val="00915A98"/>
    <w:rsid w:val="0091601E"/>
    <w:rsid w:val="00923D19"/>
    <w:rsid w:val="00925D79"/>
    <w:rsid w:val="00927496"/>
    <w:rsid w:val="00931C29"/>
    <w:rsid w:val="00937654"/>
    <w:rsid w:val="00940D79"/>
    <w:rsid w:val="00954144"/>
    <w:rsid w:val="009624D3"/>
    <w:rsid w:val="00963770"/>
    <w:rsid w:val="00966CE0"/>
    <w:rsid w:val="009715D7"/>
    <w:rsid w:val="0097740A"/>
    <w:rsid w:val="00987B6A"/>
    <w:rsid w:val="00992099"/>
    <w:rsid w:val="009933A1"/>
    <w:rsid w:val="009977A1"/>
    <w:rsid w:val="009A0CFD"/>
    <w:rsid w:val="009A0D1C"/>
    <w:rsid w:val="009A3D68"/>
    <w:rsid w:val="009A50AB"/>
    <w:rsid w:val="009A7EF6"/>
    <w:rsid w:val="009B30B8"/>
    <w:rsid w:val="009B5A84"/>
    <w:rsid w:val="009B6FE4"/>
    <w:rsid w:val="009B7797"/>
    <w:rsid w:val="009C0275"/>
    <w:rsid w:val="009C0EBE"/>
    <w:rsid w:val="009C42A1"/>
    <w:rsid w:val="009D0345"/>
    <w:rsid w:val="009F45FA"/>
    <w:rsid w:val="009F68A4"/>
    <w:rsid w:val="009F73AB"/>
    <w:rsid w:val="009F7885"/>
    <w:rsid w:val="00A001F3"/>
    <w:rsid w:val="00A02E45"/>
    <w:rsid w:val="00A072BA"/>
    <w:rsid w:val="00A14A02"/>
    <w:rsid w:val="00A168AC"/>
    <w:rsid w:val="00A212F1"/>
    <w:rsid w:val="00A23079"/>
    <w:rsid w:val="00A27F2A"/>
    <w:rsid w:val="00A37F4D"/>
    <w:rsid w:val="00A40EE2"/>
    <w:rsid w:val="00A43470"/>
    <w:rsid w:val="00A5338A"/>
    <w:rsid w:val="00A577D1"/>
    <w:rsid w:val="00A6191C"/>
    <w:rsid w:val="00A62A1E"/>
    <w:rsid w:val="00A62E7F"/>
    <w:rsid w:val="00A67835"/>
    <w:rsid w:val="00A71CE7"/>
    <w:rsid w:val="00A720B7"/>
    <w:rsid w:val="00A813A1"/>
    <w:rsid w:val="00A821A8"/>
    <w:rsid w:val="00A85205"/>
    <w:rsid w:val="00A87FC9"/>
    <w:rsid w:val="00A940E3"/>
    <w:rsid w:val="00A95D47"/>
    <w:rsid w:val="00AA6EB6"/>
    <w:rsid w:val="00AA7E35"/>
    <w:rsid w:val="00AC0702"/>
    <w:rsid w:val="00AF4627"/>
    <w:rsid w:val="00B00FCD"/>
    <w:rsid w:val="00B033B4"/>
    <w:rsid w:val="00B12F3B"/>
    <w:rsid w:val="00B14D94"/>
    <w:rsid w:val="00B1731A"/>
    <w:rsid w:val="00B234C9"/>
    <w:rsid w:val="00B43774"/>
    <w:rsid w:val="00B46116"/>
    <w:rsid w:val="00B65D84"/>
    <w:rsid w:val="00B667DE"/>
    <w:rsid w:val="00B83A9F"/>
    <w:rsid w:val="00B85748"/>
    <w:rsid w:val="00B95FB5"/>
    <w:rsid w:val="00BA17CD"/>
    <w:rsid w:val="00BA4C80"/>
    <w:rsid w:val="00BB2ABC"/>
    <w:rsid w:val="00BB527D"/>
    <w:rsid w:val="00BC098A"/>
    <w:rsid w:val="00BC099A"/>
    <w:rsid w:val="00BC17A7"/>
    <w:rsid w:val="00BC4652"/>
    <w:rsid w:val="00BD03B4"/>
    <w:rsid w:val="00BD1602"/>
    <w:rsid w:val="00BD4184"/>
    <w:rsid w:val="00BD6E01"/>
    <w:rsid w:val="00BE6F40"/>
    <w:rsid w:val="00BF2477"/>
    <w:rsid w:val="00BF2C6C"/>
    <w:rsid w:val="00BF4076"/>
    <w:rsid w:val="00C0331C"/>
    <w:rsid w:val="00C036C3"/>
    <w:rsid w:val="00C051C9"/>
    <w:rsid w:val="00C16AF9"/>
    <w:rsid w:val="00C205F5"/>
    <w:rsid w:val="00C21084"/>
    <w:rsid w:val="00C21248"/>
    <w:rsid w:val="00C21A02"/>
    <w:rsid w:val="00C53DFD"/>
    <w:rsid w:val="00C62BAF"/>
    <w:rsid w:val="00C6566F"/>
    <w:rsid w:val="00C70FA1"/>
    <w:rsid w:val="00C7294F"/>
    <w:rsid w:val="00C73D84"/>
    <w:rsid w:val="00C75916"/>
    <w:rsid w:val="00C80DAE"/>
    <w:rsid w:val="00C83515"/>
    <w:rsid w:val="00C8721A"/>
    <w:rsid w:val="00C87755"/>
    <w:rsid w:val="00C92689"/>
    <w:rsid w:val="00C964EA"/>
    <w:rsid w:val="00C97D7C"/>
    <w:rsid w:val="00CB1EB2"/>
    <w:rsid w:val="00CB3D2A"/>
    <w:rsid w:val="00CB55E8"/>
    <w:rsid w:val="00CB6A95"/>
    <w:rsid w:val="00CC7DED"/>
    <w:rsid w:val="00CD0867"/>
    <w:rsid w:val="00CD0FE6"/>
    <w:rsid w:val="00CD14F1"/>
    <w:rsid w:val="00CE375C"/>
    <w:rsid w:val="00CE3C2E"/>
    <w:rsid w:val="00CF1BD0"/>
    <w:rsid w:val="00CF2F18"/>
    <w:rsid w:val="00D0672B"/>
    <w:rsid w:val="00D07B51"/>
    <w:rsid w:val="00D11F34"/>
    <w:rsid w:val="00D12BBE"/>
    <w:rsid w:val="00D1607C"/>
    <w:rsid w:val="00D170A0"/>
    <w:rsid w:val="00D2060B"/>
    <w:rsid w:val="00D212BF"/>
    <w:rsid w:val="00D22327"/>
    <w:rsid w:val="00D24B06"/>
    <w:rsid w:val="00D31C14"/>
    <w:rsid w:val="00D32FB0"/>
    <w:rsid w:val="00D33924"/>
    <w:rsid w:val="00D4397F"/>
    <w:rsid w:val="00D44D07"/>
    <w:rsid w:val="00D473AD"/>
    <w:rsid w:val="00D50B3B"/>
    <w:rsid w:val="00D50C1A"/>
    <w:rsid w:val="00D57E3C"/>
    <w:rsid w:val="00D64D98"/>
    <w:rsid w:val="00D71759"/>
    <w:rsid w:val="00D71B99"/>
    <w:rsid w:val="00D7598C"/>
    <w:rsid w:val="00D761DC"/>
    <w:rsid w:val="00D80197"/>
    <w:rsid w:val="00D86F39"/>
    <w:rsid w:val="00D942BD"/>
    <w:rsid w:val="00DA146A"/>
    <w:rsid w:val="00DA48C6"/>
    <w:rsid w:val="00DA5345"/>
    <w:rsid w:val="00DB01A2"/>
    <w:rsid w:val="00DB1F5A"/>
    <w:rsid w:val="00DB3DB5"/>
    <w:rsid w:val="00DC3DEA"/>
    <w:rsid w:val="00DD68C4"/>
    <w:rsid w:val="00DD7042"/>
    <w:rsid w:val="00DE3E82"/>
    <w:rsid w:val="00DE71EC"/>
    <w:rsid w:val="00DE7EB8"/>
    <w:rsid w:val="00DF5504"/>
    <w:rsid w:val="00DF63E6"/>
    <w:rsid w:val="00DF6550"/>
    <w:rsid w:val="00DF6DCF"/>
    <w:rsid w:val="00E004B8"/>
    <w:rsid w:val="00E16FD9"/>
    <w:rsid w:val="00E200B2"/>
    <w:rsid w:val="00E2036F"/>
    <w:rsid w:val="00E225F4"/>
    <w:rsid w:val="00E3027E"/>
    <w:rsid w:val="00E31CE7"/>
    <w:rsid w:val="00E33547"/>
    <w:rsid w:val="00E33974"/>
    <w:rsid w:val="00E40A4A"/>
    <w:rsid w:val="00E40D16"/>
    <w:rsid w:val="00E44775"/>
    <w:rsid w:val="00E47EE8"/>
    <w:rsid w:val="00E53E39"/>
    <w:rsid w:val="00E55465"/>
    <w:rsid w:val="00E60AF4"/>
    <w:rsid w:val="00E62E7A"/>
    <w:rsid w:val="00E6747D"/>
    <w:rsid w:val="00E74E42"/>
    <w:rsid w:val="00E80FC2"/>
    <w:rsid w:val="00E84028"/>
    <w:rsid w:val="00E859E2"/>
    <w:rsid w:val="00E86714"/>
    <w:rsid w:val="00E92FDF"/>
    <w:rsid w:val="00E93FF8"/>
    <w:rsid w:val="00E940EC"/>
    <w:rsid w:val="00E942A9"/>
    <w:rsid w:val="00E949AC"/>
    <w:rsid w:val="00E94BBA"/>
    <w:rsid w:val="00EA2A9A"/>
    <w:rsid w:val="00EA4142"/>
    <w:rsid w:val="00EB0AF9"/>
    <w:rsid w:val="00EB1AA5"/>
    <w:rsid w:val="00EB24FE"/>
    <w:rsid w:val="00EB6780"/>
    <w:rsid w:val="00EC44E0"/>
    <w:rsid w:val="00ED26F2"/>
    <w:rsid w:val="00ED31ED"/>
    <w:rsid w:val="00EE2027"/>
    <w:rsid w:val="00EE6024"/>
    <w:rsid w:val="00EE7FB1"/>
    <w:rsid w:val="00EF2F14"/>
    <w:rsid w:val="00EF3DFA"/>
    <w:rsid w:val="00EF769D"/>
    <w:rsid w:val="00F02486"/>
    <w:rsid w:val="00F06039"/>
    <w:rsid w:val="00F06521"/>
    <w:rsid w:val="00F23A9C"/>
    <w:rsid w:val="00F35B95"/>
    <w:rsid w:val="00F505FE"/>
    <w:rsid w:val="00F5319E"/>
    <w:rsid w:val="00F63320"/>
    <w:rsid w:val="00F643DF"/>
    <w:rsid w:val="00F75091"/>
    <w:rsid w:val="00F76F8A"/>
    <w:rsid w:val="00F82B7D"/>
    <w:rsid w:val="00F9174B"/>
    <w:rsid w:val="00F96878"/>
    <w:rsid w:val="00FA01AD"/>
    <w:rsid w:val="00FA1D05"/>
    <w:rsid w:val="00FA6A37"/>
    <w:rsid w:val="00FC0939"/>
    <w:rsid w:val="00FC12A5"/>
    <w:rsid w:val="00FC6F70"/>
    <w:rsid w:val="00FC7BCE"/>
    <w:rsid w:val="00FD05E9"/>
    <w:rsid w:val="00FD1D31"/>
    <w:rsid w:val="00FE0229"/>
    <w:rsid w:val="00FE0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40E8B25"/>
  <w15:docId w15:val="{7073C0AA-BCE4-4D28-BF0C-E7750C779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0B1DB2"/>
    <w:pPr>
      <w:suppressAutoHyphens/>
      <w:spacing w:after="0" w:line="100" w:lineRule="atLeast"/>
      <w:textAlignment w:val="baseline"/>
    </w:pPr>
    <w:rPr>
      <w:rFonts w:ascii="Times New Roman" w:eastAsia="Times New Roman" w:hAnsi="Times New Roman" w:cs="Times New Roman"/>
      <w:color w:val="00000A"/>
      <w:sz w:val="20"/>
      <w:szCs w:val="20"/>
      <w:lang w:eastAsia="zh-CN" w:bidi="hi-I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rsid w:val="000B1DB2"/>
    <w:pPr>
      <w:spacing w:after="160"/>
      <w:ind w:left="720"/>
      <w:contextualSpacing/>
    </w:pPr>
    <w:rPr>
      <w:szCs w:val="21"/>
    </w:rPr>
  </w:style>
  <w:style w:type="paragraph" w:styleId="Cabealho">
    <w:name w:val="header"/>
    <w:basedOn w:val="Normal"/>
    <w:link w:val="CabealhoChar"/>
    <w:rsid w:val="000B1DB2"/>
    <w:pPr>
      <w:tabs>
        <w:tab w:val="center" w:pos="4252"/>
        <w:tab w:val="right" w:pos="8504"/>
      </w:tabs>
    </w:pPr>
    <w:rPr>
      <w:szCs w:val="21"/>
    </w:rPr>
  </w:style>
  <w:style w:type="character" w:customStyle="1" w:styleId="CabealhoChar">
    <w:name w:val="Cabeçalho Char"/>
    <w:basedOn w:val="Fontepargpadro"/>
    <w:link w:val="Cabealho"/>
    <w:rsid w:val="000B1DB2"/>
    <w:rPr>
      <w:rFonts w:ascii="Times New Roman" w:eastAsia="Times New Roman" w:hAnsi="Times New Roman" w:cs="Times New Roman"/>
      <w:color w:val="00000A"/>
      <w:sz w:val="20"/>
      <w:szCs w:val="21"/>
      <w:lang w:eastAsia="zh-CN" w:bidi="hi-IN"/>
    </w:rPr>
  </w:style>
  <w:style w:type="paragraph" w:styleId="Rodap">
    <w:name w:val="footer"/>
    <w:basedOn w:val="Normal"/>
    <w:link w:val="RodapChar"/>
    <w:rsid w:val="000B1DB2"/>
    <w:pPr>
      <w:tabs>
        <w:tab w:val="center" w:pos="4252"/>
        <w:tab w:val="right" w:pos="8504"/>
      </w:tabs>
    </w:pPr>
    <w:rPr>
      <w:szCs w:val="21"/>
    </w:rPr>
  </w:style>
  <w:style w:type="character" w:customStyle="1" w:styleId="RodapChar">
    <w:name w:val="Rodapé Char"/>
    <w:basedOn w:val="Fontepargpadro"/>
    <w:link w:val="Rodap"/>
    <w:rsid w:val="000B1DB2"/>
    <w:rPr>
      <w:rFonts w:ascii="Times New Roman" w:eastAsia="Times New Roman" w:hAnsi="Times New Roman" w:cs="Times New Roman"/>
      <w:color w:val="00000A"/>
      <w:sz w:val="20"/>
      <w:szCs w:val="21"/>
      <w:lang w:eastAsia="zh-CN" w:bidi="hi-IN"/>
    </w:rPr>
  </w:style>
  <w:style w:type="table" w:styleId="Tabelacomgrade">
    <w:name w:val="Table Grid"/>
    <w:basedOn w:val="Tabelanormal"/>
    <w:uiPriority w:val="39"/>
    <w:rsid w:val="000B1D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667DE"/>
    <w:pPr>
      <w:spacing w:line="240" w:lineRule="auto"/>
    </w:pPr>
    <w:rPr>
      <w:rFonts w:ascii="Segoe UI" w:hAnsi="Segoe UI" w:cs="Mangal"/>
      <w:sz w:val="18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667DE"/>
    <w:rPr>
      <w:rFonts w:ascii="Segoe UI" w:eastAsia="Times New Roman" w:hAnsi="Segoe UI" w:cs="Mangal"/>
      <w:color w:val="00000A"/>
      <w:sz w:val="18"/>
      <w:szCs w:val="16"/>
      <w:lang w:eastAsia="zh-CN" w:bidi="hi-IN"/>
    </w:rPr>
  </w:style>
  <w:style w:type="character" w:styleId="Hyperlink">
    <w:name w:val="Hyperlink"/>
    <w:basedOn w:val="Fontepargpadro"/>
    <w:uiPriority w:val="99"/>
    <w:semiHidden/>
    <w:unhideWhenUsed/>
    <w:rsid w:val="00147FC9"/>
    <w:rPr>
      <w:color w:val="0563C1"/>
      <w:u w:val="single"/>
    </w:rPr>
  </w:style>
  <w:style w:type="character" w:customStyle="1" w:styleId="fontstyle01">
    <w:name w:val="fontstyle01"/>
    <w:basedOn w:val="Fontepargpadro"/>
    <w:rsid w:val="0079550D"/>
    <w:rPr>
      <w:rFonts w:ascii="ArialMT" w:hAnsi="ArialMT" w:hint="default"/>
      <w:b w:val="0"/>
      <w:bCs w:val="0"/>
      <w:i w:val="0"/>
      <w:iCs w:val="0"/>
      <w:color w:val="424242"/>
      <w:sz w:val="16"/>
      <w:szCs w:val="16"/>
    </w:rPr>
  </w:style>
  <w:style w:type="paragraph" w:customStyle="1" w:styleId="Default">
    <w:name w:val="Default"/>
    <w:rsid w:val="001871CA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9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2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9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2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0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3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0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7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0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3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1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13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0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1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6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8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2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8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9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1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65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5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0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2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988</Words>
  <Characters>5337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Helton José Tavares da Cunha</dc:creator>
  <cp:keywords/>
  <dc:description/>
  <cp:lastModifiedBy>Colegiados</cp:lastModifiedBy>
  <cp:revision>3</cp:revision>
  <cp:lastPrinted>2024-05-23T16:30:00Z</cp:lastPrinted>
  <dcterms:created xsi:type="dcterms:W3CDTF">2025-03-17T16:14:00Z</dcterms:created>
  <dcterms:modified xsi:type="dcterms:W3CDTF">2025-03-18T18:52:00Z</dcterms:modified>
</cp:coreProperties>
</file>